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B" w:rsidRPr="003A37CB" w:rsidRDefault="003A37CB" w:rsidP="003A37CB">
      <w:pPr>
        <w:adjustRightInd/>
        <w:snapToGrid/>
        <w:spacing w:after="0"/>
        <w:rPr>
          <w:rFonts w:ascii="inherit" w:eastAsia="宋体" w:hAnsi="inherit" w:cs="宋体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0"/>
        <w:gridCol w:w="1744"/>
        <w:gridCol w:w="1612"/>
        <w:gridCol w:w="1667"/>
        <w:gridCol w:w="864"/>
        <w:gridCol w:w="864"/>
        <w:gridCol w:w="864"/>
        <w:gridCol w:w="864"/>
        <w:gridCol w:w="1261"/>
        <w:gridCol w:w="908"/>
        <w:gridCol w:w="1952"/>
        <w:gridCol w:w="864"/>
      </w:tblGrid>
      <w:tr w:rsidR="003A37CB" w:rsidRPr="003A37CB" w:rsidTr="003A37C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进人体检</w:t>
            </w: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br/>
              <w:t>人员姓名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笔试考试</w:t>
            </w: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br/>
              <w:t>成绩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面试考试成绩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综合成绩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 xml:space="preserve">本招聘岗 </w:t>
            </w: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 </w:t>
            </w: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位内排名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其他说明</w:t>
            </w: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仿宋_GB2312" w:eastAsia="仿宋_GB2312" w:hAnsi="inherit" w:cs="宋体" w:hint="eastAsia"/>
                <w:sz w:val="32"/>
                <w:szCs w:val="32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雨花医院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龚婷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魏辰承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78.9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精神科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龚有山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邹玉青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72.9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冉佳佳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医学影像（心电、</w:t>
            </w:r>
            <w:r w:rsidRPr="003A37CB">
              <w:rPr>
                <w:rFonts w:ascii="inherit" w:eastAsia="宋体" w:hAnsi="inherit" w:cs="宋体"/>
                <w:sz w:val="24"/>
                <w:szCs w:val="24"/>
              </w:rPr>
              <w:t>B</w:t>
            </w:r>
            <w:r w:rsidRPr="003A37CB">
              <w:rPr>
                <w:rFonts w:ascii="inherit" w:eastAsia="宋体" w:hAnsi="inherit" w:cs="宋体"/>
                <w:sz w:val="24"/>
                <w:szCs w:val="24"/>
              </w:rPr>
              <w:t>超）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李艳艳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血透护理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季娟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铁心桥社区卫生服务中心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王晓伟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傅杰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70.7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</w:t>
            </w:r>
            <w:r w:rsidRPr="003A37CB">
              <w:rPr>
                <w:rFonts w:ascii="inherit" w:eastAsia="宋体" w:hAnsi="inherit" w:cs="宋体"/>
                <w:sz w:val="24"/>
                <w:szCs w:val="24"/>
              </w:rPr>
              <w:lastRenderedPageBreak/>
              <w:t>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李红叶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板桥社区卫生服务中心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全科（内科）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王春艳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庄静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70.9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雨花台区卫生和计划生育局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妇科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专技岗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周叶清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3A37CB" w:rsidRPr="003A37CB" w:rsidTr="003A37CB">
        <w:trPr>
          <w:jc w:val="center"/>
        </w:trPr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7CB" w:rsidRPr="003A37CB" w:rsidRDefault="003A37CB" w:rsidP="003A37C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 w:rsidRPr="003A37CB">
              <w:rPr>
                <w:rFonts w:ascii="inherit" w:eastAsia="宋体" w:hAnsi="inherit" w:cs="宋体"/>
                <w:sz w:val="24"/>
                <w:szCs w:val="24"/>
              </w:rPr>
              <w:t>总成绩为笔试和面试成绩各占</w:t>
            </w:r>
            <w:r w:rsidRPr="003A37CB">
              <w:rPr>
                <w:rFonts w:ascii="inherit" w:eastAsia="宋体" w:hAnsi="inherit" w:cs="宋体"/>
                <w:sz w:val="24"/>
                <w:szCs w:val="24"/>
              </w:rPr>
              <w:t>50%</w:t>
            </w:r>
            <w:r w:rsidRPr="003A37CB">
              <w:rPr>
                <w:rFonts w:ascii="inherit" w:eastAsia="宋体" w:hAnsi="inherit" w:cs="宋体"/>
                <w:sz w:val="24"/>
                <w:szCs w:val="24"/>
              </w:rPr>
              <w:t>，如总成绩相同，按笔试成绩从高到低的顺序确定参加体检人员。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A37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A37CB"/>
    <w:rsid w:val="003D37D8"/>
    <w:rsid w:val="00426133"/>
    <w:rsid w:val="004358AB"/>
    <w:rsid w:val="0054017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2019-01-24T01:53:00Z</dcterms:modified>
</cp:coreProperties>
</file>