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23" w:rsidRDefault="008B2023" w:rsidP="00877B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BF087C" w:rsidRPr="006C7074" w:rsidRDefault="00BF087C" w:rsidP="00877B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7074">
        <w:rPr>
          <w:rFonts w:ascii="Times New Roman" w:hAnsi="Times New Roman" w:cs="Times New Roman"/>
          <w:b/>
          <w:sz w:val="44"/>
          <w:szCs w:val="44"/>
        </w:rPr>
        <w:t>201</w:t>
      </w:r>
      <w:r w:rsidR="00BE300D">
        <w:rPr>
          <w:rFonts w:ascii="Times New Roman" w:hAnsi="Times New Roman" w:cs="Times New Roman" w:hint="eastAsia"/>
          <w:b/>
          <w:sz w:val="44"/>
          <w:szCs w:val="44"/>
        </w:rPr>
        <w:t>5</w:t>
      </w:r>
      <w:r w:rsidRPr="006C7074">
        <w:rPr>
          <w:rFonts w:ascii="Times New Roman" w:hAnsi="Times New Roman" w:cs="Times New Roman"/>
          <w:b/>
          <w:sz w:val="44"/>
          <w:szCs w:val="44"/>
        </w:rPr>
        <w:t>年度苏州市高等院校、科研院所</w:t>
      </w:r>
    </w:p>
    <w:p w:rsidR="00371E58" w:rsidRPr="006C7074" w:rsidRDefault="00BF087C" w:rsidP="00877B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7074">
        <w:rPr>
          <w:rFonts w:ascii="Times New Roman" w:hAnsi="Times New Roman" w:cs="Times New Roman"/>
          <w:b/>
          <w:sz w:val="44"/>
          <w:szCs w:val="44"/>
        </w:rPr>
        <w:t>紧缺高层次人才引进拟资助人员名单</w:t>
      </w:r>
    </w:p>
    <w:p w:rsidR="006C7074" w:rsidRPr="006C7074" w:rsidRDefault="006C7074" w:rsidP="00877B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8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3340"/>
        <w:gridCol w:w="1640"/>
        <w:gridCol w:w="2360"/>
      </w:tblGrid>
      <w:tr w:rsidR="00B55E53" w:rsidRPr="00B55E53" w:rsidTr="00082A45">
        <w:trPr>
          <w:trHeight w:val="680"/>
          <w:tblHeader/>
        </w:trPr>
        <w:tc>
          <w:tcPr>
            <w:tcW w:w="1280" w:type="dxa"/>
            <w:shd w:val="clear" w:color="auto" w:fill="auto"/>
            <w:vAlign w:val="center"/>
            <w:hideMark/>
          </w:tcPr>
          <w:p w:rsidR="00B55E53" w:rsidRPr="00B55E53" w:rsidRDefault="00B55E53" w:rsidP="00B55E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B55E53" w:rsidRPr="00B55E53" w:rsidRDefault="00B55E53" w:rsidP="00B55E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55E53" w:rsidRPr="00B55E53" w:rsidRDefault="00B55E53" w:rsidP="00B55E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082A45" w:rsidRDefault="00B55E53" w:rsidP="00082A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拟资助金额</w:t>
            </w:r>
          </w:p>
          <w:p w:rsidR="00B55E53" w:rsidRPr="00B55E53" w:rsidRDefault="00B55E53" w:rsidP="00082A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时玉舫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  宁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缨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李彦光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坚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耿凤霞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张茂杰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吴张雄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胡士军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  岩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徐新芳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Mario Lanza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赖福军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孙洪涛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黄玉辉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桢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  军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龙乔明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殷黎晨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孔新兵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周芳芳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赛吉拉夫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李杨欣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史海斌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  华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何伟奇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国宏伟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垒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万忠晓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凯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中国科学院苏州生物医学工程技术研究所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孙明山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5D5EDC" w:rsidRPr="00B55E53" w:rsidTr="00BE300D">
        <w:trPr>
          <w:trHeight w:val="1022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中国科学院苏州生物医学工程技术研究所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郑岷雪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117A14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20万元</w:t>
            </w:r>
            <w:r w:rsidR="00BE300D"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="00BE300D"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不再重复资助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中国科学院苏州纳米技术与纳米仿生研究所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5D5EDC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E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张子旸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苏州系统医学研究所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5D5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王景锋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苏州科技学院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蒙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苏州科技学院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刘国珍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苏州科技学院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陈家斌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苏州科技学院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周宇扬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苏州科技学院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孟则达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苏州科技学院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戴国梁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苏州科技学院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  鑫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张尧成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信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孙加森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煜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曹世杰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  文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潘臣炜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维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  谦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孙胜鹏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高明义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李军辉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章宗长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  原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裴育芳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  霞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李相鹏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BE300D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D5EDC"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李伟峰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BE300D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D5EDC"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李永强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BE300D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D5EDC"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朱丽娟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BE300D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D5EDC"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张虹淼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BE300D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D5EDC"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唐朝君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王义鹏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孟煊宇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BE300D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D5EDC"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孙晓辉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BE300D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D5EDC"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  栋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BE300D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D5EDC"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杨燕美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BE300D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D5EDC"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沈长青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  <w:hideMark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略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E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建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郭正清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杨君杰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邓益斌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柯亨特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潘志雄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陈丽君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周经亚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D5EDC" w:rsidRPr="00B55E53" w:rsidTr="00082A45">
        <w:trPr>
          <w:trHeight w:val="680"/>
        </w:trPr>
        <w:tc>
          <w:tcPr>
            <w:tcW w:w="1280" w:type="dxa"/>
            <w:shd w:val="clear" w:color="auto" w:fill="auto"/>
            <w:vAlign w:val="center"/>
          </w:tcPr>
          <w:p w:rsidR="005D5EDC" w:rsidRPr="00B55E53" w:rsidRDefault="005D5EDC" w:rsidP="00B55E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D5EDC" w:rsidRPr="00BE300D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赵威风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D5EDC" w:rsidRPr="00B55E53" w:rsidRDefault="005D5EDC" w:rsidP="00BE30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</w:tbl>
    <w:p w:rsidR="00BF087C" w:rsidRPr="006C7074" w:rsidRDefault="00BF087C">
      <w:pPr>
        <w:rPr>
          <w:rFonts w:ascii="Times New Roman" w:hAnsi="Times New Roman" w:cs="Times New Roman"/>
        </w:rPr>
      </w:pPr>
    </w:p>
    <w:sectPr w:rsidR="00BF087C" w:rsidRPr="006C7074" w:rsidSect="00074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75" w:rsidRDefault="00EA6A75" w:rsidP="00BF087C">
      <w:r>
        <w:separator/>
      </w:r>
    </w:p>
  </w:endnote>
  <w:endnote w:type="continuationSeparator" w:id="1">
    <w:p w:rsidR="00EA6A75" w:rsidRDefault="00EA6A75" w:rsidP="00BF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75" w:rsidRDefault="00EA6A75" w:rsidP="00BF087C">
      <w:r>
        <w:separator/>
      </w:r>
    </w:p>
  </w:footnote>
  <w:footnote w:type="continuationSeparator" w:id="1">
    <w:p w:rsidR="00EA6A75" w:rsidRDefault="00EA6A75" w:rsidP="00BF0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9BF"/>
    <w:rsid w:val="00074792"/>
    <w:rsid w:val="00082A45"/>
    <w:rsid w:val="00110051"/>
    <w:rsid w:val="00117A14"/>
    <w:rsid w:val="00144BBF"/>
    <w:rsid w:val="001C5EB4"/>
    <w:rsid w:val="001F072A"/>
    <w:rsid w:val="00371E58"/>
    <w:rsid w:val="00562EE9"/>
    <w:rsid w:val="005D5EDC"/>
    <w:rsid w:val="006C42E7"/>
    <w:rsid w:val="006C7074"/>
    <w:rsid w:val="006F19BF"/>
    <w:rsid w:val="00743571"/>
    <w:rsid w:val="00877BC9"/>
    <w:rsid w:val="008B2023"/>
    <w:rsid w:val="00A916E0"/>
    <w:rsid w:val="00B55E53"/>
    <w:rsid w:val="00BE300D"/>
    <w:rsid w:val="00BF087C"/>
    <w:rsid w:val="00CA4A3A"/>
    <w:rsid w:val="00EA6A75"/>
    <w:rsid w:val="00E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87C"/>
    <w:rPr>
      <w:sz w:val="18"/>
      <w:szCs w:val="18"/>
    </w:rPr>
  </w:style>
  <w:style w:type="paragraph" w:customStyle="1" w:styleId="Char1">
    <w:name w:val="Char"/>
    <w:basedOn w:val="a"/>
    <w:rsid w:val="00743571"/>
    <w:rPr>
      <w:rFonts w:ascii="Tahoma" w:eastAsia="宋体" w:hAnsi="Tahoma" w:cs="Times New Roman"/>
      <w:sz w:val="24"/>
      <w:szCs w:val="20"/>
    </w:rPr>
  </w:style>
  <w:style w:type="paragraph" w:styleId="a5">
    <w:name w:val="Balloon Text"/>
    <w:basedOn w:val="a"/>
    <w:link w:val="Char2"/>
    <w:uiPriority w:val="99"/>
    <w:semiHidden/>
    <w:unhideWhenUsed/>
    <w:rsid w:val="008B202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B20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87C"/>
    <w:rPr>
      <w:sz w:val="18"/>
      <w:szCs w:val="18"/>
    </w:rPr>
  </w:style>
  <w:style w:type="paragraph" w:customStyle="1" w:styleId="Char1">
    <w:name w:val="Char"/>
    <w:basedOn w:val="a"/>
    <w:rsid w:val="00743571"/>
    <w:rPr>
      <w:rFonts w:ascii="Tahoma" w:eastAsia="宋体" w:hAnsi="Tahoma" w:cs="Times New Roman"/>
      <w:sz w:val="24"/>
      <w:szCs w:val="20"/>
    </w:rPr>
  </w:style>
  <w:style w:type="paragraph" w:styleId="a5">
    <w:name w:val="Balloon Text"/>
    <w:basedOn w:val="a"/>
    <w:link w:val="Char2"/>
    <w:uiPriority w:val="99"/>
    <w:semiHidden/>
    <w:unhideWhenUsed/>
    <w:rsid w:val="008B202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B20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B082-C345-4D57-BD18-FF0C7019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NTKO</cp:lastModifiedBy>
  <cp:revision>13</cp:revision>
  <cp:lastPrinted>2014-11-27T06:11:00Z</cp:lastPrinted>
  <dcterms:created xsi:type="dcterms:W3CDTF">2014-11-27T05:31:00Z</dcterms:created>
  <dcterms:modified xsi:type="dcterms:W3CDTF">2016-01-11T06:14:00Z</dcterms:modified>
</cp:coreProperties>
</file>