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0" w:rsidRDefault="003545E0" w:rsidP="003545E0">
      <w:pPr>
        <w:rPr>
          <w:rFonts w:ascii="仿宋" w:eastAsia="仿宋" w:hAnsi="仿宋"/>
          <w:sz w:val="32"/>
          <w:szCs w:val="32"/>
        </w:rPr>
      </w:pPr>
    </w:p>
    <w:tbl>
      <w:tblPr>
        <w:tblW w:w="8960" w:type="dxa"/>
        <w:tblInd w:w="96" w:type="dxa"/>
        <w:tblLook w:val="04A0"/>
      </w:tblPr>
      <w:tblGrid>
        <w:gridCol w:w="428"/>
        <w:gridCol w:w="1216"/>
        <w:gridCol w:w="2023"/>
        <w:gridCol w:w="970"/>
        <w:gridCol w:w="951"/>
        <w:gridCol w:w="818"/>
        <w:gridCol w:w="741"/>
        <w:gridCol w:w="439"/>
        <w:gridCol w:w="477"/>
        <w:gridCol w:w="439"/>
        <w:gridCol w:w="458"/>
      </w:tblGrid>
      <w:tr w:rsidR="003545E0" w:rsidRPr="003545E0" w:rsidTr="003545E0">
        <w:trPr>
          <w:trHeight w:val="1056"/>
        </w:trPr>
        <w:tc>
          <w:tcPr>
            <w:tcW w:w="8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4"/>
                <w:szCs w:val="34"/>
              </w:rPr>
            </w:pPr>
            <w:r w:rsidRPr="003545E0">
              <w:rPr>
                <w:rFonts w:ascii="宋体" w:eastAsia="宋体" w:hAnsi="宋体" w:cs="宋体" w:hint="eastAsia"/>
                <w:color w:val="000000"/>
                <w:kern w:val="0"/>
                <w:sz w:val="34"/>
                <w:szCs w:val="34"/>
              </w:rPr>
              <w:t>南京市卫计委所属事业单位2018年公开招聘高层次人才               拟聘用人员名单（六）</w:t>
            </w:r>
          </w:p>
        </w:tc>
      </w:tr>
      <w:tr w:rsidR="003545E0" w:rsidRPr="003545E0" w:rsidTr="003545E0">
        <w:trPr>
          <w:trHeight w:val="7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拟聘用人员姓名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现工作或学习单位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考核总成绩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综合排名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体检情况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考察情况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545E0" w:rsidRPr="003545E0" w:rsidTr="003545E0">
        <w:trPr>
          <w:trHeight w:val="8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南京市卫生和计划生育委员会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南京市第二医院（南京市公共卫生医疗中心）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外科5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刘铁石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鼓楼医院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合格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合格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编内</w:t>
            </w:r>
          </w:p>
        </w:tc>
      </w:tr>
      <w:tr w:rsidR="003545E0" w:rsidRPr="003545E0" w:rsidTr="003545E0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南京市卫生和计划生育委员会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南京市第二医院（南京市公共卫生医疗中心）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骨科3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胡雅斌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新疆医科大学第六附属医院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5E0" w:rsidRPr="003545E0" w:rsidRDefault="003545E0" w:rsidP="00D128C4">
            <w:pPr>
              <w:rPr>
                <w:kern w:val="0"/>
              </w:rPr>
            </w:pPr>
            <w:r w:rsidRPr="003545E0">
              <w:rPr>
                <w:rFonts w:hint="eastAsia"/>
                <w:kern w:val="0"/>
              </w:rPr>
              <w:t>73.92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合格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合格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编内</w:t>
            </w:r>
          </w:p>
        </w:tc>
      </w:tr>
      <w:tr w:rsidR="003545E0" w:rsidRPr="003545E0" w:rsidTr="003545E0">
        <w:trPr>
          <w:trHeight w:val="79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南京市卫生和计划生育委员会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南京市第二医院（南京市公共卫生医疗中心）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神经外科2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张波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徐州市肿瘤医院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75.11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合格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合格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编内</w:t>
            </w:r>
          </w:p>
        </w:tc>
      </w:tr>
      <w:tr w:rsidR="003545E0" w:rsidRPr="003545E0" w:rsidTr="003545E0">
        <w:trPr>
          <w:trHeight w:val="8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南京市卫生和计划生育委员会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南京市第二医院（南京市公共卫生医疗中心）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神经内科2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陈冰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淮安市第一人民医院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E0" w:rsidRPr="003545E0" w:rsidRDefault="003545E0" w:rsidP="003545E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合格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合格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E0" w:rsidRPr="003545E0" w:rsidRDefault="003545E0" w:rsidP="003545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45E0">
              <w:rPr>
                <w:rFonts w:ascii="仿宋" w:eastAsia="仿宋" w:hAnsi="仿宋" w:cs="宋体" w:hint="eastAsia"/>
                <w:kern w:val="0"/>
                <w:szCs w:val="21"/>
              </w:rPr>
              <w:t>编内</w:t>
            </w:r>
          </w:p>
        </w:tc>
      </w:tr>
    </w:tbl>
    <w:p w:rsidR="003545E0" w:rsidRPr="003545E0" w:rsidRDefault="003545E0" w:rsidP="003545E0">
      <w:pPr>
        <w:rPr>
          <w:rFonts w:ascii="仿宋" w:eastAsia="仿宋" w:hAnsi="仿宋"/>
          <w:sz w:val="32"/>
          <w:szCs w:val="32"/>
        </w:rPr>
      </w:pPr>
    </w:p>
    <w:sectPr w:rsidR="003545E0" w:rsidRPr="003545E0" w:rsidSect="00574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C7" w:rsidRDefault="002331C7" w:rsidP="00D128C4">
      <w:r>
        <w:separator/>
      </w:r>
    </w:p>
  </w:endnote>
  <w:endnote w:type="continuationSeparator" w:id="1">
    <w:p w:rsidR="002331C7" w:rsidRDefault="002331C7" w:rsidP="00D1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C7" w:rsidRDefault="002331C7" w:rsidP="00D128C4">
      <w:r>
        <w:separator/>
      </w:r>
    </w:p>
  </w:footnote>
  <w:footnote w:type="continuationSeparator" w:id="1">
    <w:p w:rsidR="002331C7" w:rsidRDefault="002331C7" w:rsidP="00D12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5E0"/>
    <w:rsid w:val="001F0F3B"/>
    <w:rsid w:val="002331C7"/>
    <w:rsid w:val="00293064"/>
    <w:rsid w:val="002B05A0"/>
    <w:rsid w:val="003545E0"/>
    <w:rsid w:val="00574322"/>
    <w:rsid w:val="00B61EF7"/>
    <w:rsid w:val="00D1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545E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545E0"/>
  </w:style>
  <w:style w:type="paragraph" w:styleId="a4">
    <w:name w:val="header"/>
    <w:basedOn w:val="a"/>
    <w:link w:val="Char0"/>
    <w:uiPriority w:val="99"/>
    <w:semiHidden/>
    <w:unhideWhenUsed/>
    <w:rsid w:val="00D1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128C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12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12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2019-01-09T07:00:00Z</cp:lastPrinted>
  <dcterms:created xsi:type="dcterms:W3CDTF">2019-01-09T06:41:00Z</dcterms:created>
  <dcterms:modified xsi:type="dcterms:W3CDTF">2019-01-10T02:38:00Z</dcterms:modified>
</cp:coreProperties>
</file>