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Times New Roman" w:hAnsi="Times New Roman" w:eastAsia="方正小标宋简体" w:cs="方正小标宋简体"/>
          <w:sz w:val="44"/>
          <w:szCs w:val="44"/>
        </w:rPr>
        <w:t>年</w:t>
      </w:r>
      <w:r>
        <w:rPr>
          <w:rFonts w:hint="default" w:ascii="Times New Roman" w:hAnsi="Times New Roman" w:eastAsia="方正小标宋_GBK" w:cs="Times New Roman"/>
          <w:sz w:val="44"/>
          <w:szCs w:val="44"/>
          <w:lang w:val="en-US" w:eastAsia="zh-CN"/>
        </w:rPr>
        <w:t>江苏省泰州市</w:t>
      </w:r>
      <w:r>
        <w:rPr>
          <w:rFonts w:hint="default" w:ascii="Times New Roman" w:hAnsi="Times New Roman" w:eastAsia="方正小标宋_GBK" w:cs="Times New Roman"/>
          <w:sz w:val="44"/>
          <w:szCs w:val="44"/>
          <w:lang w:eastAsia="zh-CN"/>
        </w:rPr>
        <w:t>姜堰区</w:t>
      </w:r>
      <w:r>
        <w:rPr>
          <w:rFonts w:hint="eastAsia" w:ascii="Times New Roman" w:hAnsi="Times New Roman" w:eastAsia="方正小标宋_GBK" w:cs="Times New Roman"/>
          <w:sz w:val="44"/>
          <w:szCs w:val="44"/>
          <w:lang w:eastAsia="zh-CN"/>
        </w:rPr>
        <w:t>选聘</w:t>
      </w:r>
      <w:r>
        <w:rPr>
          <w:rFonts w:ascii="Times New Roman" w:hAnsi="Times New Roman" w:eastAsia="方正小标宋简体" w:cs="Times New Roman"/>
          <w:sz w:val="44"/>
          <w:szCs w:val="44"/>
        </w:rPr>
        <w:t>“</w:t>
      </w:r>
      <w:r>
        <w:rPr>
          <w:rFonts w:hint="eastAsia" w:ascii="Times New Roman" w:hAnsi="Times New Roman" w:eastAsia="方正小标宋简体" w:cs="方正小标宋简体"/>
          <w:sz w:val="44"/>
          <w:szCs w:val="44"/>
        </w:rPr>
        <w:t>堰归来</w:t>
      </w:r>
      <w:r>
        <w:rPr>
          <w:rFonts w:ascii="Times New Roman" w:hAnsi="Times New Roman" w:eastAsia="方正小标宋简体" w:cs="Times New Roman"/>
          <w:sz w:val="44"/>
          <w:szCs w:val="44"/>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方正小标宋简体"/>
          <w:sz w:val="44"/>
          <w:szCs w:val="44"/>
        </w:rPr>
        <w:t>党政青年人才</w:t>
      </w:r>
      <w:r>
        <w:rPr>
          <w:rFonts w:hint="eastAsia" w:ascii="Times New Roman" w:hAnsi="Times New Roman" w:eastAsia="方正小标宋简体" w:cs="方正小标宋简体"/>
          <w:sz w:val="44"/>
          <w:szCs w:val="44"/>
          <w:lang w:eastAsia="zh-CN"/>
        </w:rPr>
        <w:t>简章</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为深入实施“三水英才”计划，加快推进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人才强区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战略，</w:t>
      </w:r>
      <w:r>
        <w:rPr>
          <w:rFonts w:hint="eastAsia" w:ascii="仿宋_GB2312" w:hAnsi="仿宋_GB2312" w:eastAsia="仿宋_GB2312" w:cs="仿宋_GB2312"/>
          <w:color w:val="auto"/>
          <w:sz w:val="32"/>
          <w:szCs w:val="32"/>
        </w:rPr>
        <w:t>拓宽高素质专业化青年人才源头</w:t>
      </w:r>
      <w:r>
        <w:rPr>
          <w:rFonts w:hint="eastAsia" w:ascii="仿宋_GB2312" w:hAnsi="仿宋_GB2312" w:eastAsia="仿宋_GB2312" w:cs="仿宋_GB2312"/>
          <w:color w:val="auto"/>
          <w:sz w:val="32"/>
          <w:szCs w:val="32"/>
          <w:lang w:val="en-US" w:eastAsia="zh-CN"/>
        </w:rPr>
        <w:t>储备</w:t>
      </w:r>
      <w:r>
        <w:rPr>
          <w:rFonts w:hint="eastAsia" w:ascii="仿宋_GB2312" w:hAnsi="仿宋_GB2312" w:eastAsia="仿宋_GB2312" w:cs="仿宋_GB2312"/>
          <w:sz w:val="32"/>
          <w:szCs w:val="32"/>
        </w:rPr>
        <w:t>，强化</w:t>
      </w:r>
      <w:r>
        <w:rPr>
          <w:rFonts w:hint="eastAsia" w:ascii="仿宋_GB2312" w:hAnsi="仿宋_GB2312" w:eastAsia="仿宋_GB2312" w:cs="仿宋_GB2312"/>
          <w:sz w:val="32"/>
          <w:szCs w:val="32"/>
          <w:lang w:eastAsia="zh-CN"/>
        </w:rPr>
        <w:t>姜堰</w:t>
      </w:r>
      <w:r>
        <w:rPr>
          <w:rFonts w:hint="eastAsia" w:ascii="仿宋_GB2312" w:hAnsi="仿宋_GB2312" w:eastAsia="仿宋_GB2312" w:cs="仿宋_GB2312"/>
          <w:sz w:val="32"/>
          <w:szCs w:val="32"/>
        </w:rPr>
        <w:t>高质量发展人才支撑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经研究，决定选聘</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年“堰归来”党政青年人才。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选聘对象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1.部分重点高校全日制本科学历毕业生（具体高校名单为附件6中的A类）。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部分重点高校</w:t>
      </w:r>
      <w:r>
        <w:rPr>
          <w:rFonts w:hint="default" w:ascii="Times New Roman" w:hAnsi="Times New Roman" w:eastAsia="仿宋_GB2312" w:cs="Times New Roman"/>
          <w:sz w:val="32"/>
          <w:szCs w:val="32"/>
        </w:rPr>
        <w:t>全日制</w:t>
      </w:r>
      <w:r>
        <w:rPr>
          <w:rFonts w:hint="eastAsia" w:ascii="Times New Roman" w:hAnsi="Times New Roman" w:eastAsia="仿宋_GB2312" w:cs="Times New Roman"/>
          <w:sz w:val="32"/>
          <w:szCs w:val="32"/>
          <w:lang w:eastAsia="zh-CN"/>
        </w:rPr>
        <w:t>硕士研究生及以上学历毕业生（</w:t>
      </w:r>
      <w:r>
        <w:rPr>
          <w:rFonts w:hint="eastAsia" w:ascii="Times New Roman" w:hAnsi="Times New Roman" w:eastAsia="仿宋_GB2312" w:cs="Times New Roman"/>
          <w:sz w:val="32"/>
          <w:szCs w:val="32"/>
          <w:lang w:val="en-US" w:eastAsia="zh-CN"/>
        </w:rPr>
        <w:t>具体高校名单为附件6中的A类和B类</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最新世界大学排名榜单（ARWU、THE、U.S.News、QS）前200名国（境）外高校的全日制硕士研究生及以上学历毕业生。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定向培养生、委托培养生、在职攻读学历学位的人员，以及网络学院、成人教育学院和独立学院的毕业生不列入招聘范围</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二、选聘数量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eastAsia="zh-CN"/>
        </w:rPr>
        <w:t>通用类党政</w:t>
      </w:r>
      <w:r>
        <w:rPr>
          <w:rFonts w:hint="eastAsia" w:ascii="仿宋_GB2312" w:hAnsi="仿宋_GB2312" w:eastAsia="仿宋_GB2312" w:cs="仿宋_GB2312"/>
          <w:sz w:val="32"/>
          <w:szCs w:val="32"/>
        </w:rPr>
        <w:t>青年人才（岗位代码A</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lang w:val="en-US" w:eastAsia="zh-CN"/>
        </w:rPr>
        <w:t>-A</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名额</w:t>
      </w:r>
      <w:r>
        <w:rPr>
          <w:rFonts w:hint="eastAsia" w:ascii="Times New Roman" w:hAnsi="Times New Roman" w:eastAsia="仿宋_GB2312" w:cs="仿宋_GB2312"/>
          <w:sz w:val="32"/>
          <w:szCs w:val="32"/>
          <w:u w:val="none"/>
          <w:lang w:val="en-US" w:eastAsia="zh-CN"/>
        </w:rPr>
        <w:t>10</w:t>
      </w:r>
      <w:r>
        <w:rPr>
          <w:rFonts w:hint="eastAsia" w:ascii="仿宋_GB2312" w:hAnsi="仿宋_GB2312" w:eastAsia="仿宋_GB2312" w:cs="仿宋_GB2312"/>
          <w:sz w:val="32"/>
          <w:szCs w:val="32"/>
          <w:u w:val="none"/>
        </w:rPr>
        <w:t>名</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u w:val="none"/>
          <w:lang w:eastAsia="zh-CN"/>
        </w:rPr>
        <w:t>专业类党政</w:t>
      </w:r>
      <w:r>
        <w:rPr>
          <w:rFonts w:hint="eastAsia" w:ascii="仿宋_GB2312" w:hAnsi="仿宋_GB2312" w:eastAsia="仿宋_GB2312" w:cs="仿宋_GB2312"/>
          <w:sz w:val="32"/>
          <w:szCs w:val="32"/>
          <w:u w:val="none"/>
        </w:rPr>
        <w:t>青年人才</w:t>
      </w:r>
      <w:r>
        <w:rPr>
          <w:rFonts w:hint="eastAsia" w:ascii="仿宋_GB2312" w:hAnsi="仿宋_GB2312" w:eastAsia="仿宋_GB2312" w:cs="仿宋_GB2312"/>
          <w:sz w:val="32"/>
          <w:szCs w:val="32"/>
          <w:u w:val="none"/>
          <w:lang w:eastAsia="zh-CN"/>
        </w:rPr>
        <w:t>（岗位代码</w:t>
      </w:r>
      <w:r>
        <w:rPr>
          <w:rFonts w:hint="eastAsia" w:ascii="仿宋_GB2312" w:hAnsi="仿宋_GB2312" w:eastAsia="仿宋_GB2312" w:cs="仿宋_GB2312"/>
          <w:sz w:val="32"/>
          <w:szCs w:val="32"/>
          <w:u w:val="none"/>
          <w:lang w:val="en-US" w:eastAsia="zh-CN"/>
        </w:rPr>
        <w:t>B</w:t>
      </w:r>
      <w:r>
        <w:rPr>
          <w:rFonts w:hint="eastAsia" w:ascii="Times New Roman" w:hAnsi="Times New Roman"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t>-B</w:t>
      </w:r>
      <w:r>
        <w:rPr>
          <w:rFonts w:hint="eastAsia" w:ascii="Times New Roman" w:hAnsi="Times New Roman"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，名额</w:t>
      </w:r>
      <w:r>
        <w:rPr>
          <w:rFonts w:hint="eastAsia" w:ascii="Times New Roman" w:hAnsi="Times New Roman" w:eastAsia="仿宋_GB2312" w:cs="仿宋_GB2312"/>
          <w:sz w:val="32"/>
          <w:szCs w:val="32"/>
          <w:u w:val="none"/>
          <w:lang w:val="en-US" w:eastAsia="zh-CN"/>
        </w:rPr>
        <w:t>10</w:t>
      </w:r>
      <w:r>
        <w:rPr>
          <w:rFonts w:hint="eastAsia" w:ascii="仿宋_GB2312" w:hAnsi="仿宋_GB2312" w:eastAsia="仿宋_GB2312" w:cs="仿宋_GB2312"/>
          <w:sz w:val="32"/>
          <w:szCs w:val="32"/>
          <w:u w:val="none"/>
        </w:rPr>
        <w:t>名</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三、选聘条件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思想政治素质好，事业心责任感强，有较强的组织协调能力和语言文字表达能力</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在校期间学习成绩优良，能按期毕业并取得相应的学历、学位证书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年龄：</w:t>
      </w:r>
      <w:r>
        <w:rPr>
          <w:rFonts w:hint="eastAsia" w:ascii="仿宋_GB2312" w:hAnsi="仿宋_GB2312" w:eastAsia="仿宋_GB2312" w:cs="仿宋_GB2312"/>
          <w:sz w:val="32"/>
          <w:szCs w:val="32"/>
          <w:u w:val="none"/>
        </w:rPr>
        <w:t>本科生不超过</w:t>
      </w:r>
      <w:r>
        <w:rPr>
          <w:rFonts w:hint="eastAsia" w:ascii="Times New Roman" w:hAnsi="Times New Roman" w:eastAsia="仿宋_GB2312" w:cs="仿宋_GB2312"/>
          <w:sz w:val="32"/>
          <w:szCs w:val="32"/>
          <w:u w:val="none"/>
          <w:lang w:val="en-US" w:eastAsia="zh-CN"/>
        </w:rPr>
        <w:t>25</w:t>
      </w:r>
      <w:r>
        <w:rPr>
          <w:rFonts w:hint="eastAsia" w:ascii="仿宋_GB2312" w:hAnsi="仿宋_GB2312" w:eastAsia="仿宋_GB2312" w:cs="仿宋_GB2312"/>
          <w:sz w:val="32"/>
          <w:szCs w:val="32"/>
          <w:u w:val="none"/>
        </w:rPr>
        <w:t>周岁（</w:t>
      </w:r>
      <w:r>
        <w:rPr>
          <w:rFonts w:hint="eastAsia" w:ascii="Times New Roman" w:hAnsi="Times New Roman" w:eastAsia="仿宋_GB2312" w:cs="仿宋_GB2312"/>
          <w:sz w:val="32"/>
          <w:szCs w:val="32"/>
          <w:u w:val="none"/>
        </w:rPr>
        <w:t>199</w:t>
      </w:r>
      <w:r>
        <w:rPr>
          <w:rFonts w:hint="eastAsia" w:ascii="Times New Roman" w:hAnsi="Times New Roman" w:eastAsia="仿宋_GB2312" w:cs="仿宋_GB2312"/>
          <w:sz w:val="32"/>
          <w:szCs w:val="32"/>
          <w:u w:val="none"/>
          <w:lang w:val="en-US" w:eastAsia="zh-CN"/>
        </w:rPr>
        <w:t>8</w:t>
      </w:r>
      <w:r>
        <w:rPr>
          <w:rFonts w:hint="eastAsia" w:ascii="仿宋_GB2312" w:hAnsi="仿宋_GB2312" w:eastAsia="仿宋_GB2312" w:cs="仿宋_GB2312"/>
          <w:sz w:val="32"/>
          <w:szCs w:val="32"/>
          <w:u w:val="none"/>
        </w:rPr>
        <w:t>年</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月</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日以后出生），硕士研究生不超过</w:t>
      </w:r>
      <w:r>
        <w:rPr>
          <w:rFonts w:hint="eastAsia" w:ascii="Times New Roman" w:hAnsi="Times New Roman" w:eastAsia="仿宋_GB2312" w:cs="仿宋_GB2312"/>
          <w:sz w:val="32"/>
          <w:szCs w:val="32"/>
          <w:u w:val="none"/>
          <w:lang w:val="en-US" w:eastAsia="zh-CN"/>
        </w:rPr>
        <w:t>28</w:t>
      </w:r>
      <w:r>
        <w:rPr>
          <w:rFonts w:hint="eastAsia" w:ascii="仿宋_GB2312" w:hAnsi="仿宋_GB2312" w:eastAsia="仿宋_GB2312" w:cs="仿宋_GB2312"/>
          <w:sz w:val="32"/>
          <w:szCs w:val="32"/>
          <w:u w:val="none"/>
        </w:rPr>
        <w:t>周岁（</w:t>
      </w:r>
      <w:r>
        <w:rPr>
          <w:rFonts w:hint="eastAsia" w:ascii="Times New Roman" w:hAnsi="Times New Roman" w:eastAsia="仿宋_GB2312" w:cs="仿宋_GB2312"/>
          <w:sz w:val="32"/>
          <w:szCs w:val="32"/>
          <w:u w:val="none"/>
        </w:rPr>
        <w:t>19</w:t>
      </w:r>
      <w:r>
        <w:rPr>
          <w:rFonts w:hint="eastAsia" w:ascii="Times New Roman" w:hAnsi="Times New Roman" w:eastAsia="仿宋_GB2312" w:cs="仿宋_GB2312"/>
          <w:sz w:val="32"/>
          <w:szCs w:val="32"/>
          <w:u w:val="none"/>
          <w:lang w:val="en-US" w:eastAsia="zh-CN"/>
        </w:rPr>
        <w:t>95</w:t>
      </w:r>
      <w:r>
        <w:rPr>
          <w:rFonts w:hint="eastAsia" w:ascii="仿宋_GB2312" w:hAnsi="仿宋_GB2312" w:eastAsia="仿宋_GB2312" w:cs="仿宋_GB2312"/>
          <w:sz w:val="32"/>
          <w:szCs w:val="32"/>
          <w:u w:val="none"/>
        </w:rPr>
        <w:t>年</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月</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日以后出生），博士研究生不超过</w:t>
      </w:r>
      <w:r>
        <w:rPr>
          <w:rFonts w:hint="eastAsia" w:ascii="Times New Roman" w:hAnsi="Times New Roman" w:eastAsia="仿宋_GB2312" w:cs="仿宋_GB2312"/>
          <w:sz w:val="32"/>
          <w:szCs w:val="32"/>
          <w:u w:val="none"/>
          <w:lang w:val="en-US" w:eastAsia="zh-CN"/>
        </w:rPr>
        <w:t>32</w:t>
      </w:r>
      <w:r>
        <w:rPr>
          <w:rFonts w:hint="eastAsia" w:ascii="仿宋_GB2312" w:hAnsi="仿宋_GB2312" w:eastAsia="仿宋_GB2312" w:cs="仿宋_GB2312"/>
          <w:sz w:val="32"/>
          <w:szCs w:val="32"/>
          <w:u w:val="none"/>
        </w:rPr>
        <w:t>周岁（</w:t>
      </w:r>
      <w:r>
        <w:rPr>
          <w:rFonts w:hint="eastAsia" w:ascii="Times New Roman" w:hAnsi="Times New Roman" w:eastAsia="仿宋_GB2312" w:cs="仿宋_GB2312"/>
          <w:sz w:val="32"/>
          <w:szCs w:val="32"/>
          <w:u w:val="none"/>
        </w:rPr>
        <w:t>19</w:t>
      </w:r>
      <w:r>
        <w:rPr>
          <w:rFonts w:hint="eastAsia" w:ascii="Times New Roman" w:hAnsi="Times New Roman" w:eastAsia="仿宋_GB2312" w:cs="仿宋_GB2312"/>
          <w:sz w:val="32"/>
          <w:szCs w:val="32"/>
          <w:u w:val="none"/>
          <w:lang w:val="en-US" w:eastAsia="zh-CN"/>
        </w:rPr>
        <w:t>91</w:t>
      </w:r>
      <w:r>
        <w:rPr>
          <w:rFonts w:hint="eastAsia" w:ascii="仿宋_GB2312" w:hAnsi="仿宋_GB2312" w:eastAsia="仿宋_GB2312" w:cs="仿宋_GB2312"/>
          <w:sz w:val="32"/>
          <w:szCs w:val="32"/>
          <w:u w:val="none"/>
        </w:rPr>
        <w:t>年</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月</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日以后出生）</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身心健康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具有正常履行职责的身体条件和心理素质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无违法违纪行为</w:t>
      </w:r>
      <w:r>
        <w:rPr>
          <w:rFonts w:hint="eastAsia" w:ascii="仿宋_GB2312" w:hAnsi="仿宋_GB2312" w:eastAsia="仿宋_GB2312" w:cs="仿宋_GB2312"/>
          <w:color w:val="auto"/>
          <w:sz w:val="32"/>
          <w:szCs w:val="32"/>
          <w:lang w:val="en-US" w:eastAsia="zh-CN"/>
        </w:rPr>
        <w:t>,无失信行为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优先选聘对象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具备博士研究生及以上学历人员；</w:t>
      </w:r>
      <w:r>
        <w:rPr>
          <w:rFonts w:hint="eastAsia" w:ascii="仿宋_GB2312" w:hAnsi="仿宋_GB2312" w:eastAsia="仿宋_GB2312" w:cs="仿宋_GB2312"/>
          <w:sz w:val="32"/>
          <w:szCs w:val="32"/>
        </w:rPr>
        <w:t>②积极参加</w:t>
      </w:r>
      <w:r>
        <w:rPr>
          <w:rFonts w:hint="eastAsia" w:ascii="仿宋_GB2312" w:hAnsi="仿宋_GB2312" w:eastAsia="仿宋_GB2312" w:cs="仿宋_GB2312"/>
          <w:sz w:val="32"/>
          <w:szCs w:val="32"/>
          <w:lang w:eastAsia="zh-CN"/>
        </w:rPr>
        <w:t>姜堰区</w:t>
      </w:r>
      <w:r>
        <w:rPr>
          <w:rFonts w:hint="eastAsia" w:ascii="仿宋_GB2312" w:hAnsi="仿宋_GB2312" w:eastAsia="仿宋_GB2312" w:cs="仿宋_GB2312"/>
          <w:sz w:val="32"/>
          <w:szCs w:val="32"/>
        </w:rPr>
        <w:t>“堰归来”系列实践活动的姜堰籍学子；③中共党员（含预备党员）和具有高校学生干部经历的人员</w:t>
      </w:r>
      <w:r>
        <w:rPr>
          <w:rFonts w:hint="eastAsia" w:ascii="仿宋_GB2312" w:hAnsi="仿宋_GB2312" w:eastAsia="仿宋_GB2312" w:cs="仿宋_GB2312"/>
          <w:sz w:val="32"/>
          <w:szCs w:val="32"/>
          <w:lang w:eastAsia="zh-CN"/>
        </w:rPr>
        <w:t>；④具备专业咨询机构、知名投行工作经历的人员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量化积分</w:t>
      </w:r>
      <w:r>
        <w:rPr>
          <w:rFonts w:hint="eastAsia" w:ascii="仿宋_GB2312" w:hAnsi="仿宋_GB2312" w:eastAsia="仿宋_GB2312" w:cs="仿宋_GB2312"/>
          <w:sz w:val="32"/>
          <w:szCs w:val="32"/>
        </w:rPr>
        <w:t>规则见附件</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四、选聘程序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1.报名与资格初审</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采取网络报名的形式，应聘人员可登录泰州市姜堰区人民政府网（</w:t>
      </w:r>
      <w:r>
        <w:rPr>
          <w:rFonts w:hint="default" w:ascii="Times New Roman" w:hAnsi="Times New Roman" w:eastAsia="仿宋_GB2312" w:cs="仿宋_GB2312"/>
          <w:b w:val="0"/>
          <w:bCs w:val="0"/>
          <w:color w:val="auto"/>
          <w:sz w:val="32"/>
          <w:szCs w:val="32"/>
          <w:lang w:val="en-US" w:eastAsia="zh-CN"/>
        </w:rPr>
        <w:t>www.jiangyan.gov.cn</w:t>
      </w:r>
      <w:r>
        <w:rPr>
          <w:rFonts w:hint="eastAsia" w:ascii="Times New Roman" w:hAnsi="Times New Roman" w:eastAsia="仿宋_GB2312" w:cs="仿宋_GB2312"/>
          <w:b w:val="0"/>
          <w:bCs w:val="0"/>
          <w:color w:val="auto"/>
          <w:sz w:val="32"/>
          <w:szCs w:val="32"/>
          <w:lang w:val="en-US" w:eastAsia="zh-CN"/>
        </w:rPr>
        <w:t>）下载报名所需附件。报名时间自发布日起至2023年2月10日。报名材料以电子邮件的方式（邮件名：岗位代码+姓名+院校+专业）发送至邮箱tzjyqnrc@163.com。报名结束后，按照选聘条件对报名人员进行资格初审，确定进入资格复审人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s="仿宋_GB2312"/>
          <w:b w:val="0"/>
          <w:bCs w:val="0"/>
          <w:color w:val="auto"/>
          <w:sz w:val="32"/>
          <w:szCs w:val="32"/>
          <w:lang w:val="en-US" w:eastAsia="zh-CN"/>
        </w:rPr>
      </w:pPr>
      <w:r>
        <w:rPr>
          <w:rFonts w:hint="eastAsia" w:ascii="Times New Roman" w:hAnsi="Times New Roman" w:eastAsia="仿宋_GB2312" w:cs="仿宋_GB2312"/>
          <w:b w:val="0"/>
          <w:bCs w:val="0"/>
          <w:color w:val="auto"/>
          <w:sz w:val="32"/>
          <w:szCs w:val="32"/>
          <w:lang w:val="en-US" w:eastAsia="zh-CN"/>
        </w:rPr>
        <w:t>报名材料包括：（1）报名表扫描件（见附件3、附件4）；（2）报考人员信息汇总表（见附件5）；（3）电子照片（近期正面免冠证件照，JPG格式）；（4）本人身份证、户口簿扫描件；（5）学历学位证书（往届毕业生）或《毕业生双向选择就业推荐表》（应届毕业生）或国外学历学位认证书/在读证明（国外毕业生）扫描件；（6）量化积分相关佐证材料扫描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2.资格复审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考生须按选聘办</w:t>
      </w:r>
      <w:r>
        <w:rPr>
          <w:rFonts w:hint="eastAsia" w:ascii="仿宋_GB2312" w:hAnsi="仿宋_GB2312" w:eastAsia="仿宋_GB2312" w:cs="仿宋_GB2312"/>
          <w:color w:val="auto"/>
          <w:sz w:val="32"/>
          <w:szCs w:val="32"/>
          <w:lang w:eastAsia="zh-CN"/>
        </w:rPr>
        <w:t>指定</w:t>
      </w:r>
      <w:r>
        <w:rPr>
          <w:rFonts w:hint="eastAsia" w:ascii="仿宋_GB2312" w:hAnsi="仿宋_GB2312" w:eastAsia="仿宋_GB2312" w:cs="仿宋_GB2312"/>
          <w:color w:val="auto"/>
          <w:sz w:val="32"/>
          <w:szCs w:val="32"/>
        </w:rPr>
        <w:t>时间</w:t>
      </w:r>
      <w:r>
        <w:rPr>
          <w:rFonts w:hint="eastAsia" w:ascii="仿宋_GB2312" w:hAnsi="仿宋_GB2312" w:eastAsia="仿宋_GB2312" w:cs="仿宋_GB2312"/>
          <w:color w:val="auto"/>
          <w:sz w:val="32"/>
          <w:szCs w:val="32"/>
          <w:lang w:eastAsia="zh-CN"/>
        </w:rPr>
        <w:t>地点参加资格复审。复审</w:t>
      </w:r>
      <w:r>
        <w:rPr>
          <w:rFonts w:hint="eastAsia" w:ascii="仿宋_GB2312" w:hAnsi="仿宋_GB2312" w:eastAsia="仿宋_GB2312" w:cs="仿宋_GB2312"/>
          <w:color w:val="auto"/>
          <w:sz w:val="32"/>
          <w:szCs w:val="32"/>
        </w:rPr>
        <w:t>须提供</w:t>
      </w:r>
      <w:r>
        <w:rPr>
          <w:rFonts w:hint="eastAsia" w:ascii="仿宋_GB2312" w:hAnsi="仿宋_GB2312" w:eastAsia="仿宋_GB2312" w:cs="仿宋_GB2312"/>
          <w:color w:val="auto"/>
          <w:sz w:val="32"/>
          <w:szCs w:val="32"/>
          <w:lang w:val="en-US" w:eastAsia="zh-CN"/>
        </w:rPr>
        <w:t>报名表、</w:t>
      </w:r>
      <w:r>
        <w:rPr>
          <w:rFonts w:hint="eastAsia" w:ascii="仿宋_GB2312" w:hAnsi="仿宋_GB2312" w:eastAsia="仿宋_GB2312" w:cs="仿宋_GB2312"/>
          <w:color w:val="auto"/>
          <w:sz w:val="32"/>
          <w:szCs w:val="32"/>
        </w:rPr>
        <w:t>学历学位证书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往届毕业生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或《毕业生双向选择就业推荐表》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应届毕业生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i w:val="0"/>
          <w:iCs w:val="0"/>
          <w:caps w:val="0"/>
          <w:color w:val="auto"/>
          <w:spacing w:val="8"/>
          <w:sz w:val="32"/>
          <w:szCs w:val="32"/>
          <w:shd w:val="clear" w:color="auto" w:fill="FFFFFF"/>
        </w:rPr>
        <w:t>国外学历学位认证书</w:t>
      </w:r>
      <w:r>
        <w:rPr>
          <w:rFonts w:hint="eastAsia" w:ascii="仿宋_GB2312" w:hAnsi="仿宋_GB2312" w:eastAsia="仿宋_GB2312" w:cs="仿宋_GB2312"/>
          <w:i w:val="0"/>
          <w:iCs w:val="0"/>
          <w:caps w:val="0"/>
          <w:color w:val="auto"/>
          <w:spacing w:val="8"/>
          <w:sz w:val="32"/>
          <w:szCs w:val="32"/>
          <w:shd w:val="clear" w:color="auto" w:fill="FFFFFF"/>
          <w:lang w:val="en-US" w:eastAsia="zh-CN"/>
        </w:rPr>
        <w:t>/在读证明(国外毕业生)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身份证、</w:t>
      </w:r>
      <w:r>
        <w:rPr>
          <w:rFonts w:hint="eastAsia" w:ascii="仿宋_GB2312" w:hAnsi="仿宋_GB2312" w:eastAsia="仿宋_GB2312" w:cs="仿宋_GB2312"/>
          <w:color w:val="auto"/>
          <w:sz w:val="32"/>
          <w:szCs w:val="32"/>
        </w:rPr>
        <w:t>户口簿、</w:t>
      </w:r>
      <w:r>
        <w:rPr>
          <w:rFonts w:hint="eastAsia" w:ascii="仿宋_GB2312" w:hAnsi="仿宋_GB2312" w:eastAsia="仿宋_GB2312" w:cs="仿宋_GB2312"/>
          <w:color w:val="auto"/>
          <w:sz w:val="32"/>
          <w:szCs w:val="32"/>
          <w:lang w:val="en-US" w:eastAsia="zh-CN"/>
        </w:rPr>
        <w:t>量化积分项目相关证明材料</w:t>
      </w:r>
      <w:r>
        <w:rPr>
          <w:rFonts w:hint="eastAsia" w:ascii="仿宋_GB2312" w:hAnsi="仿宋_GB2312" w:eastAsia="仿宋_GB2312" w:cs="仿宋_GB2312"/>
          <w:color w:val="auto"/>
          <w:sz w:val="32"/>
          <w:szCs w:val="32"/>
        </w:rPr>
        <w:t>原件。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楷体_GB2312" w:cs="楷体_GB2312"/>
          <w:color w:val="auto"/>
          <w:sz w:val="32"/>
          <w:szCs w:val="32"/>
          <w:lang w:val="en-US" w:eastAsia="zh-CN"/>
        </w:rPr>
        <w:t>3</w:t>
      </w:r>
      <w:r>
        <w:rPr>
          <w:rFonts w:hint="eastAsia" w:ascii="楷体_GB2312" w:hAnsi="楷体_GB2312" w:eastAsia="楷体_GB2312" w:cs="楷体_GB2312"/>
          <w:color w:val="auto"/>
          <w:sz w:val="32"/>
          <w:szCs w:val="32"/>
          <w:lang w:val="en-US" w:eastAsia="zh-CN"/>
        </w:rPr>
        <w:t>.能力测试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初定于</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月底举行能力测试。</w:t>
      </w:r>
      <w:r>
        <w:rPr>
          <w:rFonts w:hint="eastAsia" w:ascii="仿宋_GB2312" w:hAnsi="仿宋_GB2312" w:eastAsia="仿宋_GB2312" w:cs="仿宋_GB2312"/>
          <w:sz w:val="32"/>
          <w:szCs w:val="32"/>
          <w:lang w:eastAsia="zh-CN"/>
        </w:rPr>
        <w:t>能力测试分</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面谈三</w:t>
      </w:r>
      <w:r>
        <w:rPr>
          <w:rFonts w:hint="eastAsia" w:ascii="仿宋_GB2312" w:hAnsi="仿宋_GB2312" w:eastAsia="仿宋_GB2312" w:cs="仿宋_GB2312"/>
          <w:sz w:val="32"/>
          <w:szCs w:val="32"/>
          <w:lang w:eastAsia="zh-CN"/>
        </w:rPr>
        <w:t>个阶段进行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eastAsia="zh-CN"/>
        </w:rPr>
        <w:t>）笔试。参照</w:t>
      </w:r>
      <w:r>
        <w:rPr>
          <w:rFonts w:hint="eastAsia" w:ascii="仿宋_GB2312" w:hAnsi="仿宋_GB2312" w:eastAsia="仿宋_GB2312" w:cs="仿宋_GB2312"/>
          <w:sz w:val="32"/>
          <w:szCs w:val="32"/>
          <w:lang w:val="en-US" w:eastAsia="zh-CN"/>
        </w:rPr>
        <w:t>泰州事业单位招考模式</w:t>
      </w:r>
      <w:r>
        <w:rPr>
          <w:rFonts w:hint="eastAsia" w:ascii="仿宋_GB2312" w:hAnsi="仿宋_GB2312" w:eastAsia="仿宋_GB2312" w:cs="仿宋_GB2312"/>
          <w:sz w:val="32"/>
          <w:szCs w:val="32"/>
          <w:lang w:eastAsia="zh-CN"/>
        </w:rPr>
        <w:t>，组织笔试，笔试满分</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分。分岗位从高到低排序，按照与岗位选聘计划数</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的比例确定进入面试、面谈环节考生。笔试成绩不带入后续环节，不计入总成绩。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面试。面试</w:t>
      </w:r>
      <w:r>
        <w:rPr>
          <w:rFonts w:hint="eastAsia" w:ascii="仿宋_GB2312" w:hAnsi="仿宋_GB2312" w:eastAsia="仿宋_GB2312" w:cs="仿宋_GB2312"/>
          <w:sz w:val="32"/>
          <w:szCs w:val="32"/>
        </w:rPr>
        <w:t>采取无领导小组讨论形式进行，</w:t>
      </w:r>
      <w:r>
        <w:rPr>
          <w:rFonts w:hint="eastAsia" w:ascii="仿宋_GB2312" w:hAnsi="仿宋_GB2312" w:eastAsia="仿宋_GB2312" w:cs="仿宋_GB2312"/>
          <w:sz w:val="32"/>
          <w:szCs w:val="32"/>
          <w:lang w:eastAsia="zh-CN"/>
        </w:rPr>
        <w:t>面试满分</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eastAsia="zh-CN"/>
        </w:rPr>
        <w:t>）面谈。通过考官与考生面对面交流的形式进行，面谈满分</w:t>
      </w:r>
      <w:r>
        <w:rPr>
          <w:rFonts w:hint="eastAsia" w:ascii="Times New Roman" w:hAnsi="Times New Roman"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结合考生面试、面谈（按照</w:t>
      </w:r>
      <w:r>
        <w:rPr>
          <w:rFonts w:hint="eastAsia" w:ascii="Times New Roman" w:hAnsi="Times New Roman" w:eastAsia="仿宋_GB2312" w:cs="仿宋_GB2312"/>
          <w:sz w:val="32"/>
          <w:szCs w:val="32"/>
          <w:lang w:val="en-US" w:eastAsia="zh-CN"/>
        </w:rPr>
        <w:t>6：4</w:t>
      </w:r>
      <w:r>
        <w:rPr>
          <w:rFonts w:hint="eastAsia" w:ascii="仿宋_GB2312" w:hAnsi="仿宋_GB2312" w:eastAsia="仿宋_GB2312" w:cs="仿宋_GB2312"/>
          <w:sz w:val="32"/>
          <w:szCs w:val="32"/>
          <w:lang w:val="en-US" w:eastAsia="zh-CN"/>
        </w:rPr>
        <w:t>的比例折算成绩，总分100分）加量化积分计算总成绩，从高分到低分依次排序，</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lang w:eastAsia="zh-CN"/>
        </w:rPr>
        <w:t>选聘计划数</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的比例确定参加体检人员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四舍五入、</w:t>
      </w:r>
      <w:r>
        <w:rPr>
          <w:rFonts w:hint="eastAsia" w:ascii="仿宋_GB2312" w:hAnsi="仿宋_GB2312" w:eastAsia="仿宋_GB2312" w:cs="仿宋_GB2312"/>
          <w:sz w:val="32"/>
          <w:szCs w:val="32"/>
        </w:rPr>
        <w:t>同分跟进）</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楷体_GB2312" w:hAnsi="楷体_GB2312" w:eastAsia="楷体_GB2312" w:cs="楷体_GB2312"/>
          <w:color w:val="auto"/>
          <w:sz w:val="32"/>
          <w:szCs w:val="32"/>
          <w:lang w:val="en-US" w:eastAsia="zh-CN"/>
        </w:rPr>
      </w:pPr>
      <w:r>
        <w:rPr>
          <w:rFonts w:hint="default" w:ascii="Times New Roman" w:hAnsi="Times New Roman" w:eastAsia="楷体_GB2312" w:cs="楷体_GB2312"/>
          <w:color w:val="auto"/>
          <w:sz w:val="32"/>
          <w:szCs w:val="32"/>
          <w:lang w:val="en-US" w:eastAsia="zh-CN"/>
        </w:rPr>
        <w:t>4</w:t>
      </w:r>
      <w:r>
        <w:rPr>
          <w:rFonts w:hint="default" w:ascii="楷体_GB2312" w:hAnsi="楷体_GB2312" w:eastAsia="楷体_GB2312" w:cs="楷体_GB2312"/>
          <w:color w:val="auto"/>
          <w:sz w:val="32"/>
          <w:szCs w:val="32"/>
          <w:lang w:val="en-US" w:eastAsia="zh-CN"/>
        </w:rPr>
        <w:t>.体检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体检</w:t>
      </w:r>
      <w:r>
        <w:rPr>
          <w:rFonts w:hint="eastAsia" w:ascii="Times New Roman" w:hAnsi="Times New Roman" w:eastAsia="仿宋_GB2312" w:cs="Times New Roman"/>
          <w:color w:val="auto"/>
          <w:sz w:val="32"/>
          <w:szCs w:val="32"/>
          <w:lang w:eastAsia="zh-CN"/>
        </w:rPr>
        <w:t>参</w:t>
      </w:r>
      <w:r>
        <w:rPr>
          <w:rFonts w:hint="default" w:ascii="Times New Roman" w:hAnsi="Times New Roman" w:eastAsia="仿宋_GB2312" w:cs="Times New Roman"/>
          <w:color w:val="auto"/>
          <w:sz w:val="32"/>
          <w:szCs w:val="32"/>
          <w:lang w:eastAsia="zh-CN"/>
        </w:rPr>
        <w:t>照《公务员录用体检通用标准（试行）》执行。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楷体_GB2312" w:hAnsi="楷体_GB2312"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5</w:t>
      </w:r>
      <w:r>
        <w:rPr>
          <w:rFonts w:hint="eastAsia" w:ascii="楷体_GB2312" w:hAnsi="楷体_GB2312" w:eastAsia="楷体_GB2312" w:cs="楷体_GB2312"/>
          <w:color w:val="auto"/>
          <w:sz w:val="32"/>
          <w:szCs w:val="32"/>
          <w:lang w:val="en-US" w:eastAsia="zh-CN"/>
        </w:rPr>
        <w:t>.考察（政审）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体检合格的，</w:t>
      </w:r>
      <w:r>
        <w:rPr>
          <w:rFonts w:hint="eastAsia" w:ascii="Times New Roman" w:hAnsi="Times New Roman" w:eastAsia="仿宋_GB2312" w:cs="Times New Roman"/>
          <w:color w:val="auto"/>
          <w:sz w:val="32"/>
          <w:szCs w:val="32"/>
          <w:lang w:eastAsia="zh-CN"/>
        </w:rPr>
        <w:t>按总成绩</w:t>
      </w:r>
      <w:r>
        <w:rPr>
          <w:rFonts w:hint="default" w:ascii="Times New Roman" w:hAnsi="Times New Roman" w:eastAsia="仿宋_GB2312" w:cs="Times New Roman"/>
          <w:color w:val="auto"/>
          <w:sz w:val="32"/>
          <w:szCs w:val="32"/>
          <w:lang w:eastAsia="zh-CN"/>
        </w:rPr>
        <w:t>从高分到低分依次排序，按照岗位选聘计划数</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:1的比例确定参加</w:t>
      </w:r>
      <w:r>
        <w:rPr>
          <w:rFonts w:hint="eastAsia" w:ascii="Times New Roman" w:hAnsi="Times New Roman" w:eastAsia="仿宋_GB2312" w:cs="Times New Roman"/>
          <w:color w:val="auto"/>
          <w:sz w:val="32"/>
          <w:szCs w:val="32"/>
          <w:lang w:eastAsia="zh-CN"/>
        </w:rPr>
        <w:t>考察（政审）</w:t>
      </w:r>
      <w:r>
        <w:rPr>
          <w:rFonts w:hint="default" w:ascii="Times New Roman" w:hAnsi="Times New Roman" w:eastAsia="仿宋_GB2312" w:cs="Times New Roman"/>
          <w:color w:val="auto"/>
          <w:sz w:val="32"/>
          <w:szCs w:val="32"/>
          <w:lang w:eastAsia="zh-CN"/>
        </w:rPr>
        <w:t>人</w:t>
      </w:r>
      <w:r>
        <w:rPr>
          <w:rFonts w:hint="eastAsia" w:ascii="Times New Roman" w:hAnsi="Times New Roman" w:eastAsia="仿宋_GB2312" w:cs="Times New Roman"/>
          <w:color w:val="auto"/>
          <w:sz w:val="32"/>
          <w:szCs w:val="32"/>
          <w:lang w:eastAsia="zh-CN"/>
        </w:rPr>
        <w:t>选</w:t>
      </w:r>
      <w:r>
        <w:rPr>
          <w:rFonts w:hint="default" w:ascii="Times New Roman" w:hAnsi="Times New Roman" w:eastAsia="仿宋_GB2312" w:cs="Times New Roman"/>
          <w:color w:val="auto"/>
          <w:sz w:val="32"/>
          <w:szCs w:val="32"/>
          <w:lang w:eastAsia="zh-CN"/>
        </w:rPr>
        <w:t>。考察</w:t>
      </w:r>
      <w:r>
        <w:rPr>
          <w:rFonts w:hint="eastAsia" w:ascii="Times New Roman" w:hAnsi="Times New Roman" w:eastAsia="仿宋_GB2312" w:cs="Times New Roman"/>
          <w:color w:val="auto"/>
          <w:sz w:val="32"/>
          <w:szCs w:val="32"/>
          <w:lang w:eastAsia="zh-CN"/>
        </w:rPr>
        <w:t>（政审）</w:t>
      </w:r>
      <w:r>
        <w:rPr>
          <w:rFonts w:hint="default" w:ascii="Times New Roman" w:hAnsi="Times New Roman" w:eastAsia="仿宋_GB2312" w:cs="Times New Roman"/>
          <w:color w:val="auto"/>
          <w:sz w:val="32"/>
          <w:szCs w:val="32"/>
          <w:lang w:eastAsia="zh-CN"/>
        </w:rPr>
        <w:t>合格人员确定</w:t>
      </w:r>
      <w:r>
        <w:rPr>
          <w:rFonts w:hint="eastAsia"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lang w:eastAsia="zh-CN"/>
        </w:rPr>
        <w:t>拟聘用人</w:t>
      </w:r>
      <w:r>
        <w:rPr>
          <w:rFonts w:hint="eastAsia" w:ascii="Times New Roman" w:hAnsi="Times New Roman" w:eastAsia="仿宋_GB2312" w:cs="Times New Roman"/>
          <w:color w:val="auto"/>
          <w:sz w:val="32"/>
          <w:szCs w:val="32"/>
          <w:lang w:eastAsia="zh-CN"/>
        </w:rPr>
        <w:t>选</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如因考察（政审）不合格等原因，出现人选缺额时，按照总成绩从高到低顺序依次递补，额满为止</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楷体_GB2312" w:hAnsi="楷体_GB2312"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6</w:t>
      </w:r>
      <w:r>
        <w:rPr>
          <w:rFonts w:hint="default" w:ascii="楷体_GB2312" w:hAnsi="楷体_GB2312" w:eastAsia="楷体_GB2312" w:cs="楷体_GB2312"/>
          <w:color w:val="auto"/>
          <w:sz w:val="32"/>
          <w:szCs w:val="32"/>
          <w:lang w:val="en-US" w:eastAsia="zh-CN"/>
        </w:rPr>
        <w:t>.公示和聘用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拟聘用人选名单在</w:t>
      </w:r>
      <w:r>
        <w:rPr>
          <w:rFonts w:hint="eastAsia" w:ascii="Times New Roman" w:hAnsi="Times New Roman" w:eastAsia="仿宋_GB2312" w:cs="Times New Roman"/>
          <w:color w:val="auto"/>
          <w:sz w:val="32"/>
          <w:szCs w:val="32"/>
          <w:lang w:eastAsia="zh-CN"/>
        </w:rPr>
        <w:t>泰州市</w:t>
      </w:r>
      <w:r>
        <w:rPr>
          <w:rFonts w:hint="default" w:ascii="Times New Roman" w:hAnsi="Times New Roman" w:eastAsia="仿宋_GB2312" w:cs="Times New Roman"/>
          <w:color w:val="auto"/>
          <w:sz w:val="32"/>
          <w:szCs w:val="32"/>
          <w:lang w:eastAsia="zh-CN"/>
        </w:rPr>
        <w:t>姜堰</w:t>
      </w:r>
      <w:r>
        <w:rPr>
          <w:rFonts w:hint="eastAsia" w:ascii="Times New Roman" w:hAnsi="Times New Roman" w:eastAsia="仿宋_GB2312" w:cs="Times New Roman"/>
          <w:color w:val="auto"/>
          <w:sz w:val="32"/>
          <w:szCs w:val="32"/>
          <w:lang w:eastAsia="zh-CN"/>
        </w:rPr>
        <w:t>区人民政府</w:t>
      </w:r>
      <w:r>
        <w:rPr>
          <w:rFonts w:hint="default" w:ascii="Times New Roman" w:hAnsi="Times New Roman" w:eastAsia="仿宋_GB2312" w:cs="Times New Roman"/>
          <w:color w:val="auto"/>
          <w:sz w:val="32"/>
          <w:szCs w:val="32"/>
          <w:lang w:eastAsia="zh-CN"/>
        </w:rPr>
        <w:t>网</w:t>
      </w:r>
      <w:r>
        <w:rPr>
          <w:rFonts w:hint="eastAsia" w:ascii="Times New Roman" w:hAnsi="Times New Roman" w:eastAsia="仿宋_GB2312" w:cs="Times New Roman"/>
          <w:color w:val="auto"/>
          <w:sz w:val="32"/>
          <w:szCs w:val="32"/>
          <w:lang w:eastAsia="zh-CN"/>
        </w:rPr>
        <w:t>和先锋姜堰微信公众号</w:t>
      </w:r>
      <w:r>
        <w:rPr>
          <w:rFonts w:hint="default" w:ascii="Times New Roman" w:hAnsi="Times New Roman" w:eastAsia="仿宋_GB2312" w:cs="Times New Roman"/>
          <w:color w:val="auto"/>
          <w:sz w:val="32"/>
          <w:szCs w:val="32"/>
          <w:lang w:eastAsia="zh-CN"/>
        </w:rPr>
        <w:t>公示，公示期满，对没有问题或反映问题不影响录用的，按规定办理聘用手续，签订就业协议。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五、培养管理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.聘用人员纳入财政全额拨款事业编制</w:t>
      </w:r>
      <w:r>
        <w:rPr>
          <w:rFonts w:hint="eastAsia" w:ascii="仿宋_GB2312" w:hAnsi="仿宋_GB2312" w:eastAsia="仿宋_GB2312" w:cs="仿宋_GB2312"/>
          <w:sz w:val="32"/>
          <w:szCs w:val="32"/>
          <w:lang w:eastAsia="zh-CN"/>
        </w:rPr>
        <w:t>管理，</w:t>
      </w:r>
      <w:r>
        <w:rPr>
          <w:rFonts w:hint="eastAsia" w:eastAsia="仿宋_GB2312" w:cs="仿宋_GB2312"/>
          <w:color w:val="auto"/>
          <w:sz w:val="32"/>
          <w:szCs w:val="32"/>
        </w:rPr>
        <w:t>工资福利待遇按照事业单位同类人员标准执行。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eastAsia="仿宋_GB2312"/>
          <w:color w:val="auto"/>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聘用人员</w:t>
      </w:r>
      <w:r>
        <w:rPr>
          <w:rFonts w:hint="eastAsia" w:ascii="仿宋_GB2312" w:hAnsi="仿宋_GB2312" w:eastAsia="仿宋_GB2312" w:cs="仿宋_GB2312"/>
          <w:color w:val="auto"/>
          <w:sz w:val="32"/>
          <w:szCs w:val="32"/>
        </w:rPr>
        <w:t>试用期</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试用期间，</w:t>
      </w:r>
      <w:r>
        <w:rPr>
          <w:rFonts w:hint="eastAsia" w:ascii="仿宋_GB2312" w:hAnsi="仿宋_GB2312" w:eastAsia="仿宋_GB2312" w:cs="仿宋_GB2312"/>
          <w:color w:val="auto"/>
          <w:sz w:val="32"/>
          <w:szCs w:val="32"/>
          <w:lang w:eastAsia="zh-CN"/>
        </w:rPr>
        <w:t>根据报考岗位和实际需要，安排到相关园区、区级机关部门、镇街实践锻炼，</w:t>
      </w:r>
      <w:r>
        <w:rPr>
          <w:rFonts w:hint="eastAsia" w:eastAsia="仿宋_GB2312" w:cs="仿宋_GB2312"/>
          <w:color w:val="auto"/>
          <w:sz w:val="32"/>
          <w:szCs w:val="32"/>
        </w:rPr>
        <w:t>行政关系和工资关系挂靠</w:t>
      </w:r>
      <w:r>
        <w:rPr>
          <w:rFonts w:hint="eastAsia" w:eastAsia="仿宋_GB2312" w:cs="仿宋_GB2312"/>
          <w:color w:val="auto"/>
          <w:sz w:val="32"/>
          <w:szCs w:val="32"/>
          <w:lang w:val="en-US" w:eastAsia="zh-CN"/>
        </w:rPr>
        <w:t>姜堰</w:t>
      </w:r>
      <w:r>
        <w:rPr>
          <w:rFonts w:hint="eastAsia" w:eastAsia="仿宋_GB2312" w:cs="仿宋_GB2312"/>
          <w:color w:val="auto"/>
          <w:sz w:val="32"/>
          <w:szCs w:val="32"/>
        </w:rPr>
        <w:t>区委组织部青年干部培训中心。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eastAsia="仿宋_GB2312"/>
          <w:color w:val="auto"/>
          <w:sz w:val="32"/>
          <w:szCs w:val="32"/>
        </w:rPr>
      </w:pPr>
      <w:r>
        <w:rPr>
          <w:rFonts w:hint="default" w:ascii="Times New Roman" w:hAnsi="Times New Roman" w:eastAsia="仿宋_GB2312" w:cs="Times New Roman"/>
          <w:color w:val="auto"/>
          <w:sz w:val="32"/>
          <w:szCs w:val="32"/>
          <w:lang w:val="en-US" w:eastAsia="zh-CN"/>
        </w:rPr>
        <w:t>3.</w:t>
      </w:r>
      <w:r>
        <w:rPr>
          <w:rFonts w:hint="eastAsia" w:eastAsia="仿宋_GB2312" w:cs="仿宋_GB2312"/>
          <w:color w:val="auto"/>
          <w:sz w:val="32"/>
          <w:szCs w:val="32"/>
        </w:rPr>
        <w:t>聘用人员试用期满后，由</w:t>
      </w:r>
      <w:r>
        <w:rPr>
          <w:rFonts w:hint="eastAsia" w:eastAsia="仿宋_GB2312" w:cs="仿宋_GB2312"/>
          <w:color w:val="auto"/>
          <w:sz w:val="32"/>
          <w:szCs w:val="32"/>
          <w:lang w:val="en-US" w:eastAsia="zh-CN"/>
        </w:rPr>
        <w:t>姜堰</w:t>
      </w:r>
      <w:r>
        <w:rPr>
          <w:rFonts w:hint="eastAsia" w:eastAsia="仿宋_GB2312" w:cs="仿宋_GB2312"/>
          <w:color w:val="auto"/>
          <w:sz w:val="32"/>
          <w:szCs w:val="32"/>
        </w:rPr>
        <w:t>区委组织部会同实践锻炼单位对其进行综合考核，考核合格的，根据个人表现、岗位适应及专业特长等情况，安排到相应全额拨款事业单位，办理正式聘用手续和转正定级手续。考核不合格或不服从组织安排、违反聘用管理规定的，解除聘用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rPr>
        <w:t>.聘用人员由区委组织部按照《姜堰区党政青年人才培养管理办法》和相关政策，统一发放生活补贴等优惠待遇，并提供暖心服务，具体项目和标准如下：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w:t>
      </w:r>
      <w:r>
        <w:rPr>
          <w:rFonts w:hint="eastAsia" w:ascii="Times New Roman" w:hAnsi="Times New Roman" w:eastAsia="仿宋_GB2312" w:cs="仿宋_GB2312"/>
          <w:sz w:val="32"/>
          <w:szCs w:val="32"/>
          <w:u w:val="none"/>
        </w:rPr>
        <w:t>1</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住房保障</w:t>
      </w:r>
      <w:r>
        <w:rPr>
          <w:rFonts w:hint="eastAsia" w:ascii="仿宋_GB2312" w:hAnsi="仿宋_GB2312" w:eastAsia="仿宋_GB2312" w:cs="仿宋_GB2312"/>
          <w:sz w:val="32"/>
          <w:szCs w:val="32"/>
          <w:u w:val="none"/>
        </w:rPr>
        <w:t>：</w:t>
      </w:r>
      <w:r>
        <w:rPr>
          <w:rFonts w:hint="default" w:ascii="Times New Roman" w:hAnsi="Times New Roman" w:eastAsia="仿宋_GB2312" w:cs="Times New Roman"/>
          <w:sz w:val="32"/>
          <w:szCs w:val="32"/>
          <w:u w:val="none"/>
          <w:lang w:eastAsia="zh-CN"/>
        </w:rPr>
        <w:t>在我区城区无自有住房的聘用人员，可申请入住区级人才公寓3年</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）生活补贴：博士研究生</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，硕士研究生</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，本科生</w:t>
      </w:r>
      <w:r>
        <w:rPr>
          <w:rFonts w:hint="eastAsia" w:ascii="Times New Roman" w:hAnsi="Times New Roman" w:eastAsia="仿宋_GB2312" w:cs="仿宋_GB2312"/>
          <w:sz w:val="32"/>
          <w:szCs w:val="32"/>
          <w:lang w:val="en-US" w:eastAsia="zh-CN"/>
        </w:rPr>
        <w:t>5000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连续发放</w:t>
      </w:r>
      <w:r>
        <w:rPr>
          <w:rFonts w:hint="eastAsia" w:ascii="Times New Roman" w:hAnsi="Times New Roman" w:eastAsia="仿宋_GB2312" w:cs="仿宋_GB2312"/>
          <w:sz w:val="32"/>
          <w:szCs w:val="32"/>
          <w:u w:val="none"/>
        </w:rPr>
        <w:t>5</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Times New Roman" w:hAnsi="Times New Roman" w:eastAsia="仿宋_GB2312" w:cs="仿宋_GB2312"/>
          <w:sz w:val="32"/>
          <w:szCs w:val="32"/>
          <w:u w:val="none"/>
          <w:lang w:val="en-US" w:eastAsia="zh-CN"/>
        </w:rPr>
        <w:t>5</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聘用人员纳入全区优秀年轻干部库重点培养</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博士研究生试用期满、硕士研究生定岗后工作满</w:t>
      </w:r>
      <w:r>
        <w:rPr>
          <w:rFonts w:hint="eastAsia" w:ascii="Times New Roman" w:hAnsi="Times New Roman"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t>年，表现突出的可选拔到见习镇长（主任）、见习局长（主任）岗位，参与或协助单位领导班子分工。适时</w:t>
      </w:r>
      <w:r>
        <w:rPr>
          <w:rFonts w:hint="eastAsia" w:ascii="仿宋_GB2312" w:hAnsi="仿宋_GB2312" w:eastAsia="仿宋_GB2312" w:cs="仿宋_GB2312"/>
          <w:sz w:val="32"/>
          <w:szCs w:val="32"/>
          <w:u w:val="none"/>
        </w:rPr>
        <w:t>定向遴选部分德才兼备的优秀人选到副科职领导岗位上进一步锻炼培养。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六、纪律与监督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选聘工作坚持“公开、平等、竞争、择优”的原则，严格程序和标准，接受纪检监察部门和社会监督。</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eastAsia="黑体"/>
          <w:color w:val="auto"/>
          <w:sz w:val="32"/>
          <w:szCs w:val="32"/>
        </w:rPr>
      </w:pPr>
      <w:r>
        <w:rPr>
          <w:rFonts w:hint="eastAsia" w:eastAsia="黑体" w:cs="黑体"/>
          <w:color w:val="auto"/>
          <w:sz w:val="32"/>
          <w:szCs w:val="32"/>
        </w:rPr>
        <w:t>七、本简章由中共泰州市姜堰区委组织部、泰州市姜堰区人力资源和社会保障局负责解释。</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咨询电话：0523－888691</w:t>
      </w:r>
      <w:r>
        <w:rPr>
          <w:rFonts w:hint="default" w:ascii="Times New Roman" w:hAnsi="Times New Roman" w:eastAsia="仿宋_GB2312" w:cs="Times New Roman"/>
          <w:color w:val="auto"/>
          <w:kern w:val="0"/>
          <w:sz w:val="32"/>
          <w:szCs w:val="32"/>
          <w:lang w:val="en-US" w:eastAsia="zh-CN"/>
        </w:rPr>
        <w:t>28</w:t>
      </w:r>
      <w:r>
        <w:rPr>
          <w:rFonts w:hint="eastAsia" w:ascii="Times New Roman" w:hAnsi="Times New Roman" w:eastAsia="仿宋_GB2312" w:cs="Times New Roman"/>
          <w:color w:val="auto"/>
          <w:kern w:val="0"/>
          <w:sz w:val="32"/>
          <w:szCs w:val="32"/>
          <w:lang w:val="en-US" w:eastAsia="zh-CN"/>
        </w:rPr>
        <w:t>、18761090895、15195230812、13852645667。</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附件：</w:t>
      </w:r>
      <w:r>
        <w:rPr>
          <w:rFonts w:hint="eastAsia" w:ascii="Times New Roman" w:hAnsi="Times New Roman"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.报考岗位表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.量化积分情况表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报名表（应届毕业生用）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报名表（</w:t>
      </w:r>
      <w:r>
        <w:rPr>
          <w:rFonts w:hint="eastAsia" w:ascii="仿宋_GB2312" w:hAnsi="仿宋_GB2312" w:eastAsia="仿宋_GB2312" w:cs="仿宋_GB2312"/>
          <w:i w:val="0"/>
          <w:iCs w:val="0"/>
          <w:caps w:val="0"/>
          <w:color w:val="auto"/>
          <w:spacing w:val="0"/>
          <w:sz w:val="32"/>
          <w:szCs w:val="32"/>
          <w:shd w:val="clear" w:color="auto" w:fill="FFFFFF"/>
          <w:lang w:val="en-US" w:eastAsia="zh-CN"/>
        </w:rPr>
        <w:t>往</w:t>
      </w:r>
      <w:r>
        <w:rPr>
          <w:rFonts w:hint="eastAsia" w:ascii="仿宋_GB2312" w:hAnsi="仿宋_GB2312" w:eastAsia="仿宋_GB2312" w:cs="仿宋_GB2312"/>
          <w:i w:val="0"/>
          <w:iCs w:val="0"/>
          <w:caps w:val="0"/>
          <w:color w:val="auto"/>
          <w:spacing w:val="0"/>
          <w:sz w:val="32"/>
          <w:szCs w:val="32"/>
          <w:shd w:val="clear" w:color="auto" w:fill="FFFFFF"/>
        </w:rPr>
        <w:t>届毕业生用）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Times New Roman" w:hAnsi="Times New Roman"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en-US" w:eastAsia="zh-CN"/>
        </w:rPr>
        <w:t>.报考人员信息汇总表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Times New Roman" w:hAnsi="Times New Roman"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val="en-US" w:eastAsia="zh-CN"/>
        </w:rPr>
        <w:t>.</w:t>
      </w:r>
      <w:r>
        <w:rPr>
          <w:rFonts w:hint="eastAsia" w:ascii="Times New Roman" w:hAnsi="Times New Roman" w:eastAsia="仿宋_GB2312" w:cs="Times New Roman"/>
          <w:sz w:val="32"/>
          <w:szCs w:val="32"/>
          <w:lang w:val="en-US" w:eastAsia="zh-CN"/>
        </w:rPr>
        <w:t>高校</w:t>
      </w:r>
      <w:r>
        <w:rPr>
          <w:rFonts w:hint="eastAsia" w:ascii="仿宋_GB2312" w:hAnsi="仿宋_GB2312" w:eastAsia="仿宋_GB2312" w:cs="仿宋_GB2312"/>
          <w:color w:val="auto"/>
          <w:kern w:val="0"/>
          <w:sz w:val="32"/>
          <w:szCs w:val="32"/>
          <w:lang w:val="en-US" w:eastAsia="zh-CN"/>
        </w:rPr>
        <w:t>名单</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center"/>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bookmarkStart w:id="0" w:name="_GoBack"/>
      <w:r>
        <w:rPr>
          <w:rFonts w:hint="eastAsia" w:ascii="仿宋_GB2312" w:hAnsi="仿宋_GB2312" w:eastAsia="仿宋_GB2312" w:cs="仿宋_GB2312"/>
          <w:color w:val="auto"/>
          <w:kern w:val="0"/>
          <w:sz w:val="32"/>
          <w:szCs w:val="32"/>
          <w:lang w:val="en-US" w:eastAsia="zh-CN"/>
        </w:rPr>
        <w:t xml:space="preserve"> 中共泰州市姜堰区委组织部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righ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泰州市姜堰区人力资源和社会保障局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center"/>
        <w:textAlignment w:val="auto"/>
        <w:rPr>
          <w:rFonts w:hint="eastAsia" w:ascii="仿宋_GB2312" w:hAnsi="仿宋_GB2312" w:eastAsia="仿宋_GB2312" w:cs="仿宋_GB2312"/>
          <w:color w:val="auto"/>
          <w:kern w:val="0"/>
          <w:sz w:val="32"/>
          <w:szCs w:val="32"/>
          <w:lang w:val="en-US" w:eastAsia="zh-CN"/>
        </w:rPr>
      </w:pPr>
      <w:r>
        <w:rPr>
          <w:rFonts w:hint="eastAsia" w:ascii="Times New Roman" w:hAnsi="Times New Roman" w:eastAsia="仿宋_GB2312" w:cs="仿宋_GB2312"/>
          <w:color w:val="auto"/>
          <w:kern w:val="0"/>
          <w:sz w:val="32"/>
          <w:szCs w:val="32"/>
          <w:lang w:val="en-US" w:eastAsia="zh-CN"/>
        </w:rPr>
        <w:t xml:space="preserve">                   2023</w:t>
      </w:r>
      <w:r>
        <w:rPr>
          <w:rFonts w:hint="eastAsia" w:ascii="仿宋_GB2312" w:hAnsi="仿宋_GB2312" w:eastAsia="仿宋_GB2312" w:cs="仿宋_GB2312"/>
          <w:color w:val="auto"/>
          <w:kern w:val="0"/>
          <w:sz w:val="32"/>
          <w:szCs w:val="32"/>
          <w:lang w:val="en-US" w:eastAsia="zh-CN"/>
        </w:rPr>
        <w:t>年</w:t>
      </w:r>
      <w:r>
        <w:rPr>
          <w:rFonts w:hint="eastAsia" w:ascii="Times New Roman" w:hAnsi="Times New Roman"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月</w:t>
      </w:r>
      <w:r>
        <w:rPr>
          <w:rFonts w:hint="eastAsia" w:ascii="Times New Roman" w:hAnsi="Times New Roman"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lang w:val="en-US" w:eastAsia="zh-CN"/>
        </w:rPr>
        <w:t>日</w:t>
      </w:r>
    </w:p>
    <w:bookmarkEnd w:id="0"/>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hint="eastAsia" w:ascii="黑体" w:hAnsi="黑体" w:eastAsia="黑体" w:cs="黑体"/>
          <w:sz w:val="32"/>
          <w:szCs w:val="32"/>
        </w:rPr>
        <w:sectPr>
          <w:footerReference r:id="rId3" w:type="default"/>
          <w:pgSz w:w="11906" w:h="16838"/>
          <w:pgMar w:top="1701" w:right="1474" w:bottom="1701" w:left="1587" w:header="851" w:footer="1134" w:gutter="0"/>
          <w:pgBorders>
            <w:top w:val="none" w:sz="0" w:space="0"/>
            <w:left w:val="none" w:sz="0" w:space="0"/>
            <w:bottom w:val="none" w:sz="0" w:space="0"/>
            <w:right w:val="none" w:sz="0" w:space="0"/>
          </w:pgBorders>
          <w:pgNumType w:fmt="numberInDash"/>
          <w:cols w:space="0" w:num="1"/>
          <w:rtlGutter w:val="0"/>
          <w:docGrid w:type="lines" w:linePitch="327" w:charSpace="0"/>
        </w:sectPr>
      </w:pPr>
    </w:p>
    <w:p>
      <w:pPr>
        <w:spacing w:line="520" w:lineRule="exact"/>
        <w:rPr>
          <w:rFonts w:hint="eastAsia" w:ascii="黑体" w:hAnsi="黑体" w:eastAsia="黑体" w:cs="黑体"/>
          <w:sz w:val="32"/>
          <w:szCs w:val="32"/>
        </w:rPr>
      </w:pPr>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rPr>
        <w:t>1</w:t>
      </w:r>
    </w:p>
    <w:p>
      <w:pPr>
        <w:spacing w:line="520" w:lineRule="exact"/>
        <w:jc w:val="center"/>
        <w:rPr>
          <w:rFonts w:hint="eastAsia" w:ascii="黑体" w:hAnsi="黑体" w:eastAsia="黑体"/>
          <w:sz w:val="30"/>
          <w:szCs w:val="30"/>
        </w:rPr>
      </w:pPr>
    </w:p>
    <w:p>
      <w:pPr>
        <w:spacing w:line="600" w:lineRule="exact"/>
        <w:jc w:val="center"/>
        <w:rPr>
          <w:rFonts w:hint="eastAsia" w:ascii="方正小标宋_GBK" w:hAnsi="黑体" w:eastAsia="方正小标宋_GBK" w:cs="方正小标宋_GBK"/>
          <w:sz w:val="40"/>
          <w:szCs w:val="40"/>
          <w:lang w:eastAsia="zh-CN"/>
        </w:rPr>
      </w:pPr>
      <w:r>
        <w:rPr>
          <w:rFonts w:hint="eastAsia" w:ascii="Times New Roman" w:hAnsi="Times New Roman" w:eastAsia="方正小标宋_GBK" w:cs="方正小标宋_GBK"/>
          <w:sz w:val="40"/>
          <w:szCs w:val="40"/>
          <w:lang w:val="en-US" w:eastAsia="zh-CN"/>
        </w:rPr>
        <w:t>2023</w:t>
      </w:r>
      <w:r>
        <w:rPr>
          <w:rFonts w:hint="eastAsia" w:ascii="方正小标宋_GBK" w:hAnsi="黑体" w:eastAsia="方正小标宋_GBK" w:cs="方正小标宋_GBK"/>
          <w:sz w:val="40"/>
          <w:szCs w:val="40"/>
          <w:lang w:val="en-US" w:eastAsia="zh-CN"/>
        </w:rPr>
        <w:t>年</w:t>
      </w:r>
      <w:r>
        <w:rPr>
          <w:rFonts w:hint="eastAsia" w:ascii="方正小标宋_GBK" w:hAnsi="黑体" w:eastAsia="方正小标宋_GBK" w:cs="方正小标宋_GBK"/>
          <w:sz w:val="40"/>
          <w:szCs w:val="40"/>
          <w:lang w:eastAsia="zh-CN"/>
        </w:rPr>
        <w:t>姜堰区选聘“堰归来”党政青年人才报考岗位表</w:t>
      </w:r>
    </w:p>
    <w:tbl>
      <w:tblPr>
        <w:tblStyle w:val="5"/>
        <w:tblW w:w="12538"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05"/>
        <w:gridCol w:w="1249"/>
        <w:gridCol w:w="1079"/>
        <w:gridCol w:w="6685"/>
        <w:gridCol w:w="262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32" w:hRule="atLeast"/>
          <w:tblHeader/>
          <w:jc w:val="center"/>
        </w:trPr>
        <w:tc>
          <w:tcPr>
            <w:tcW w:w="905" w:type="dxa"/>
            <w:tcBorders>
              <w:top w:val="single" w:color="auto" w:sz="12" w:space="0"/>
            </w:tcBorders>
            <w:noWrap/>
            <w:vAlign w:val="center"/>
          </w:tcPr>
          <w:p>
            <w:pPr>
              <w:spacing w:line="240" w:lineRule="exact"/>
              <w:jc w:val="center"/>
              <w:rPr>
                <w:rFonts w:ascii="黑体" w:eastAsia="黑体" w:cs="Times New Roman"/>
              </w:rPr>
            </w:pPr>
            <w:r>
              <w:rPr>
                <w:rFonts w:hint="eastAsia" w:ascii="黑体" w:eastAsia="黑体" w:cs="黑体"/>
              </w:rPr>
              <w:t>序号</w:t>
            </w:r>
          </w:p>
        </w:tc>
        <w:tc>
          <w:tcPr>
            <w:tcW w:w="1249" w:type="dxa"/>
            <w:tcBorders>
              <w:top w:val="single" w:color="auto" w:sz="12" w:space="0"/>
              <w:left w:val="single" w:color="auto" w:sz="4" w:space="0"/>
              <w:right w:val="single" w:color="auto" w:sz="4" w:space="0"/>
            </w:tcBorders>
            <w:noWrap/>
            <w:vAlign w:val="center"/>
          </w:tcPr>
          <w:p>
            <w:pPr>
              <w:spacing w:line="240" w:lineRule="exact"/>
              <w:jc w:val="center"/>
              <w:rPr>
                <w:rFonts w:ascii="黑体" w:eastAsia="黑体" w:cs="Times New Roman"/>
              </w:rPr>
            </w:pPr>
            <w:r>
              <w:rPr>
                <w:rFonts w:hint="eastAsia" w:ascii="黑体" w:eastAsia="黑体" w:cs="黑体"/>
              </w:rPr>
              <w:t>岗位代码</w:t>
            </w:r>
          </w:p>
        </w:tc>
        <w:tc>
          <w:tcPr>
            <w:tcW w:w="1079" w:type="dxa"/>
            <w:tcBorders>
              <w:top w:val="single" w:color="auto" w:sz="12" w:space="0"/>
              <w:left w:val="single" w:color="auto" w:sz="4" w:space="0"/>
              <w:right w:val="single" w:color="auto" w:sz="4" w:space="0"/>
            </w:tcBorders>
            <w:vAlign w:val="center"/>
          </w:tcPr>
          <w:p>
            <w:pPr>
              <w:spacing w:line="240" w:lineRule="exact"/>
              <w:jc w:val="center"/>
              <w:rPr>
                <w:rFonts w:ascii="黑体" w:eastAsia="黑体" w:cs="Times New Roman"/>
              </w:rPr>
            </w:pPr>
            <w:r>
              <w:rPr>
                <w:rFonts w:hint="eastAsia" w:ascii="黑体" w:eastAsia="黑体" w:cs="黑体"/>
              </w:rPr>
              <w:t>选聘名额</w:t>
            </w:r>
          </w:p>
        </w:tc>
        <w:tc>
          <w:tcPr>
            <w:tcW w:w="6685" w:type="dxa"/>
            <w:tcBorders>
              <w:top w:val="single" w:color="auto" w:sz="12" w:space="0"/>
              <w:left w:val="single" w:color="auto" w:sz="4" w:space="0"/>
            </w:tcBorders>
            <w:noWrap/>
            <w:vAlign w:val="center"/>
          </w:tcPr>
          <w:p>
            <w:pPr>
              <w:spacing w:line="240" w:lineRule="exact"/>
              <w:jc w:val="center"/>
              <w:rPr>
                <w:rFonts w:hint="eastAsia" w:ascii="黑体" w:eastAsia="黑体" w:cs="Times New Roman"/>
                <w:lang w:eastAsia="zh-CN"/>
              </w:rPr>
            </w:pPr>
            <w:r>
              <w:rPr>
                <w:rFonts w:hint="eastAsia" w:ascii="黑体" w:eastAsia="黑体" w:cs="黑体"/>
                <w:lang w:eastAsia="zh-CN"/>
              </w:rPr>
              <w:t>专业要求</w:t>
            </w:r>
          </w:p>
        </w:tc>
        <w:tc>
          <w:tcPr>
            <w:tcW w:w="2620" w:type="dxa"/>
            <w:tcBorders>
              <w:top w:val="single" w:color="auto" w:sz="12" w:space="0"/>
              <w:left w:val="single" w:color="auto" w:sz="4" w:space="0"/>
            </w:tcBorders>
            <w:noWrap/>
            <w:vAlign w:val="center"/>
          </w:tcPr>
          <w:p>
            <w:pPr>
              <w:spacing w:line="240" w:lineRule="exact"/>
              <w:jc w:val="center"/>
              <w:rPr>
                <w:rFonts w:hint="eastAsia" w:ascii="黑体" w:eastAsia="黑体" w:cs="黑体"/>
                <w:lang w:eastAsia="zh-CN"/>
              </w:rPr>
            </w:pPr>
            <w:r>
              <w:rPr>
                <w:rFonts w:hint="eastAsia" w:ascii="黑体" w:eastAsia="黑体" w:cs="黑体"/>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9"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1</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A1</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5</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专业不限</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男性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9"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A2</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5</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专业不限</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女性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9"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3</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B1</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highlight w:val="none"/>
                <w:lang w:val="en-US" w:eastAsia="zh-CN"/>
              </w:rPr>
              <w:t>电子信息、</w:t>
            </w:r>
            <w:r>
              <w:rPr>
                <w:rFonts w:hint="eastAsia" w:ascii="仿宋_GB2312" w:hAnsi="仿宋_GB2312" w:eastAsia="仿宋_GB2312" w:cs="仿宋_GB2312"/>
                <w:b w:val="0"/>
                <w:bCs w:val="0"/>
                <w:sz w:val="24"/>
                <w:szCs w:val="24"/>
                <w:highlight w:val="none"/>
                <w:lang w:eastAsia="zh-CN"/>
              </w:rPr>
              <w:t>机械工程</w:t>
            </w:r>
            <w:r>
              <w:rPr>
                <w:rFonts w:hint="eastAsia" w:ascii="仿宋_GB2312" w:hAnsi="仿宋_GB2312" w:eastAsia="仿宋_GB2312" w:cs="仿宋_GB2312"/>
                <w:b w:val="0"/>
                <w:bCs w:val="0"/>
                <w:sz w:val="24"/>
                <w:szCs w:val="24"/>
                <w:highlight w:val="none"/>
                <w:lang w:val="en-US" w:eastAsia="zh-CN"/>
              </w:rPr>
              <w:t>类</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4</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B2</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lang w:eastAsia="zh-CN"/>
              </w:rPr>
              <w:t>经济类</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lang w:eastAsia="zh-CN"/>
              </w:rPr>
              <w:t>金融、投资方向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47"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val="en-US" w:eastAsia="zh-CN"/>
              </w:rPr>
              <w:t>5</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highlight w:val="none"/>
              </w:rPr>
            </w:pPr>
            <w:r>
              <w:rPr>
                <w:rFonts w:hint="default" w:ascii="Times New Roman" w:hAnsi="Times New Roman" w:eastAsia="仿宋_GB2312" w:cs="Times New Roman"/>
                <w:b w:val="0"/>
                <w:bCs w:val="0"/>
                <w:sz w:val="24"/>
                <w:szCs w:val="24"/>
                <w:highlight w:val="none"/>
                <w:lang w:val="en-US" w:eastAsia="zh-CN"/>
              </w:rPr>
              <w:t>B3</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highlight w:val="none"/>
                <w:lang w:val="en-US" w:eastAsia="zh-CN"/>
              </w:rPr>
            </w:pPr>
            <w:r>
              <w:rPr>
                <w:rFonts w:hint="eastAsia" w:ascii="Times New Roman" w:hAnsi="Times New Roman" w:eastAsia="仿宋_GB2312" w:cs="Times New Roman"/>
                <w:b w:val="0"/>
                <w:bCs w:val="0"/>
                <w:sz w:val="24"/>
                <w:szCs w:val="24"/>
                <w:highlight w:val="none"/>
                <w:lang w:val="en-US" w:eastAsia="zh-CN"/>
              </w:rPr>
              <w:t>2</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lang w:eastAsia="zh-CN"/>
              </w:rPr>
              <w:t>能源动力类</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6</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B</w:t>
            </w:r>
            <w:r>
              <w:rPr>
                <w:rFonts w:hint="eastAsia" w:ascii="Times New Roman" w:hAnsi="Times New Roman" w:eastAsia="仿宋_GB2312" w:cs="Times New Roman"/>
                <w:b w:val="0"/>
                <w:bCs w:val="0"/>
                <w:sz w:val="24"/>
                <w:szCs w:val="24"/>
                <w:lang w:val="en-US" w:eastAsia="zh-CN"/>
              </w:rPr>
              <w:t>4</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sz w:val="24"/>
                <w:szCs w:val="24"/>
                <w:highlight w:val="none"/>
                <w:lang w:eastAsia="zh-CN"/>
              </w:rPr>
              <w:t>法律类</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highlight w:val="none"/>
                <w:lang w:val="en-US" w:eastAsia="zh-CN" w:bidi="ar-SA"/>
              </w:rPr>
            </w:pPr>
            <w:r>
              <w:rPr>
                <w:rFonts w:hint="default" w:ascii="Times New Roman" w:hAnsi="Times New Roman" w:eastAsia="仿宋_GB2312" w:cs="Times New Roman"/>
                <w:b w:val="0"/>
                <w:bCs w:val="0"/>
                <w:sz w:val="24"/>
                <w:szCs w:val="24"/>
                <w:highlight w:val="none"/>
              </w:rPr>
              <w:t>取得国家法律职业资格证书（A类）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75" w:hRule="atLeast"/>
          <w:jc w:val="center"/>
        </w:trPr>
        <w:tc>
          <w:tcPr>
            <w:tcW w:w="90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7</w:t>
            </w:r>
          </w:p>
        </w:tc>
        <w:tc>
          <w:tcPr>
            <w:tcW w:w="1249"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B</w:t>
            </w:r>
            <w:r>
              <w:rPr>
                <w:rFonts w:hint="eastAsia" w:ascii="Times New Roman" w:hAnsi="Times New Roman" w:eastAsia="仿宋_GB2312" w:cs="Times New Roman"/>
                <w:b w:val="0"/>
                <w:bCs w:val="0"/>
                <w:sz w:val="24"/>
                <w:szCs w:val="24"/>
                <w:lang w:val="en-US" w:eastAsia="zh-CN"/>
              </w:rPr>
              <w:t>5</w:t>
            </w:r>
          </w:p>
        </w:tc>
        <w:tc>
          <w:tcPr>
            <w:tcW w:w="107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6685"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旅游管理，酒店管理，会展经济与管理，风景园林，风景园林学，园林植物与观赏园艺，景观学，景观设计，景观建筑设计，风景园林规划与设计，景区开发与管理专业。</w:t>
            </w:r>
          </w:p>
        </w:tc>
        <w:tc>
          <w:tcPr>
            <w:tcW w:w="262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20" w:lineRule="exact"/>
        <w:ind w:firstLine="360" w:firstLineChars="200"/>
        <w:textAlignment w:val="auto"/>
        <w:rPr>
          <w:rFonts w:hint="default" w:ascii="Times New Roman" w:hAnsi="Times New Roman" w:eastAsia="仿宋_GB2312" w:cs="Times New Roman"/>
          <w:b w:val="0"/>
          <w:bCs w:val="0"/>
          <w:sz w:val="18"/>
          <w:szCs w:val="18"/>
          <w:lang w:val="en-US" w:eastAsia="zh-CN"/>
        </w:rPr>
      </w:pPr>
      <w:r>
        <w:rPr>
          <w:rFonts w:hint="eastAsia" w:ascii="Times New Roman" w:hAnsi="Times New Roman" w:eastAsia="仿宋_GB2312" w:cs="Times New Roman"/>
          <w:sz w:val="18"/>
          <w:szCs w:val="18"/>
          <w:u w:val="none"/>
          <w:lang w:val="en-US" w:eastAsia="zh-CN"/>
        </w:rPr>
        <w:t>备注：</w:t>
      </w:r>
      <w:r>
        <w:rPr>
          <w:rFonts w:hint="default" w:ascii="Times New Roman" w:hAnsi="Times New Roman" w:eastAsia="仿宋_GB2312" w:cs="Times New Roman"/>
          <w:b w:val="0"/>
          <w:bCs w:val="0"/>
          <w:sz w:val="18"/>
          <w:szCs w:val="18"/>
          <w:lang w:val="en-US" w:eastAsia="zh-CN"/>
        </w:rPr>
        <w:t>B1-B</w:t>
      </w:r>
      <w:r>
        <w:rPr>
          <w:rFonts w:hint="eastAsia" w:ascii="Times New Roman" w:hAnsi="Times New Roman" w:eastAsia="仿宋_GB2312" w:cs="Times New Roman"/>
          <w:b w:val="0"/>
          <w:bCs w:val="0"/>
          <w:sz w:val="18"/>
          <w:szCs w:val="18"/>
          <w:lang w:val="en-US" w:eastAsia="zh-CN"/>
        </w:rPr>
        <w:t>5</w:t>
      </w:r>
      <w:r>
        <w:rPr>
          <w:rFonts w:hint="default" w:ascii="Times New Roman" w:hAnsi="Times New Roman" w:eastAsia="仿宋_GB2312" w:cs="Times New Roman"/>
          <w:b w:val="0"/>
          <w:bCs w:val="0"/>
          <w:sz w:val="18"/>
          <w:szCs w:val="18"/>
          <w:lang w:val="en-US" w:eastAsia="zh-CN"/>
        </w:rPr>
        <w:t>岗位专业要求符合</w:t>
      </w:r>
      <w:r>
        <w:rPr>
          <w:rFonts w:hint="default" w:ascii="Times New Roman" w:hAnsi="Times New Roman" w:eastAsia="仿宋_GB2312" w:cs="Times New Roman"/>
          <w:b w:val="0"/>
          <w:bCs w:val="0"/>
          <w:sz w:val="18"/>
          <w:szCs w:val="18"/>
          <w:lang w:eastAsia="zh-CN"/>
        </w:rPr>
        <w:t>《</w:t>
      </w:r>
      <w:r>
        <w:rPr>
          <w:rFonts w:hint="default" w:ascii="Times New Roman" w:hAnsi="Times New Roman" w:eastAsia="仿宋_GB2312" w:cs="Times New Roman"/>
          <w:color w:val="000000"/>
          <w:sz w:val="18"/>
          <w:szCs w:val="18"/>
        </w:rPr>
        <w:t>泰州市202</w:t>
      </w:r>
      <w:r>
        <w:rPr>
          <w:rFonts w:hint="default" w:ascii="Times New Roman" w:hAnsi="Times New Roman" w:eastAsia="仿宋_GB2312" w:cs="Times New Roman"/>
          <w:color w:val="000000"/>
          <w:sz w:val="18"/>
          <w:szCs w:val="18"/>
          <w:lang w:val="en-US" w:eastAsia="zh-CN"/>
        </w:rPr>
        <w:t>3</w:t>
      </w:r>
      <w:r>
        <w:rPr>
          <w:rFonts w:hint="default" w:ascii="Times New Roman" w:hAnsi="Times New Roman" w:eastAsia="仿宋_GB2312" w:cs="Times New Roman"/>
          <w:color w:val="000000"/>
          <w:sz w:val="18"/>
          <w:szCs w:val="18"/>
        </w:rPr>
        <w:t>年度考试录用公务员专业参考目录</w:t>
      </w:r>
      <w:r>
        <w:rPr>
          <w:rFonts w:hint="default" w:ascii="Times New Roman" w:hAnsi="Times New Roman" w:eastAsia="仿宋_GB2312" w:cs="Times New Roman"/>
          <w:b w:val="0"/>
          <w:bCs w:val="0"/>
          <w:sz w:val="18"/>
          <w:szCs w:val="18"/>
          <w:lang w:eastAsia="zh-CN"/>
        </w:rPr>
        <w:t>》专业类别划分</w:t>
      </w:r>
      <w:r>
        <w:rPr>
          <w:rFonts w:hint="default" w:ascii="Times New Roman" w:hAnsi="Times New Roman" w:eastAsia="仿宋_GB2312" w:cs="Times New Roman"/>
          <w:b w:val="0"/>
          <w:bCs w:val="0"/>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640" w:firstLineChars="200"/>
        <w:jc w:val="both"/>
        <w:textAlignment w:val="auto"/>
        <w:rPr>
          <w:rFonts w:hint="eastAsia" w:ascii="仿宋_GB2312" w:hAnsi="仿宋_GB2312" w:eastAsia="仿宋_GB2312" w:cs="仿宋_GB2312"/>
          <w:b w:val="0"/>
          <w:bCs w:val="0"/>
          <w:sz w:val="32"/>
          <w:szCs w:val="32"/>
          <w:lang w:val="en-US" w:eastAsia="zh-CN"/>
        </w:rPr>
        <w:sectPr>
          <w:pgSz w:w="16838" w:h="11906" w:orient="landscape"/>
          <w:pgMar w:top="1587" w:right="1701" w:bottom="1474" w:left="1701" w:header="851" w:footer="1134" w:gutter="0"/>
          <w:pgBorders>
            <w:top w:val="none" w:sz="0" w:space="0"/>
            <w:left w:val="none" w:sz="0" w:space="0"/>
            <w:bottom w:val="none" w:sz="0" w:space="0"/>
            <w:right w:val="none" w:sz="0" w:space="0"/>
          </w:pgBorders>
          <w:pgNumType w:fmt="numberInDash"/>
          <w:cols w:space="0" w:num="1"/>
          <w:rtlGutter w:val="0"/>
          <w:docGrid w:type="lines" w:linePitch="327" w:charSpace="0"/>
        </w:sectPr>
      </w:pPr>
    </w:p>
    <w:p>
      <w:pPr>
        <w:spacing w:line="20" w:lineRule="exact"/>
        <w:rPr>
          <w:rFonts w:ascii="Times New Roman" w:hAnsi="Times New Roman" w:eastAsia="仿宋_GB2312" w:cs="Times New Roman"/>
        </w:rPr>
      </w:pPr>
    </w:p>
    <w:p>
      <w:pPr>
        <w:spacing w:line="52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lang w:val="en-US" w:eastAsia="zh-CN"/>
        </w:rPr>
        <w:t>2</w:t>
      </w:r>
    </w:p>
    <w:p>
      <w:pPr>
        <w:spacing w:line="600" w:lineRule="exact"/>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val="en-US" w:eastAsia="zh-CN"/>
        </w:rPr>
        <w:t>2023年</w:t>
      </w:r>
      <w:r>
        <w:rPr>
          <w:rFonts w:hint="eastAsia" w:ascii="Times New Roman" w:hAnsi="Times New Roman" w:eastAsia="方正小标宋_GBK" w:cs="方正小标宋_GBK"/>
          <w:sz w:val="44"/>
          <w:szCs w:val="44"/>
          <w:lang w:eastAsia="zh-CN"/>
        </w:rPr>
        <w:t>姜堰区</w:t>
      </w:r>
      <w:r>
        <w:rPr>
          <w:rFonts w:hint="eastAsia" w:ascii="Times New Roman" w:hAnsi="Times New Roman" w:eastAsia="方正小标宋_GBK" w:cs="方正小标宋_GBK"/>
          <w:sz w:val="44"/>
          <w:szCs w:val="44"/>
        </w:rPr>
        <w:t>选聘</w:t>
      </w:r>
      <w:r>
        <w:rPr>
          <w:rFonts w:hint="eastAsia" w:ascii="Times New Roman" w:hAnsi="Times New Roman" w:eastAsia="方正小标宋_GBK" w:cs="方正小标宋_GBK"/>
          <w:sz w:val="44"/>
          <w:szCs w:val="44"/>
          <w:lang w:eastAsia="zh-CN"/>
        </w:rPr>
        <w:t>“堰归来”党政青年人才</w:t>
      </w:r>
    </w:p>
    <w:p>
      <w:pPr>
        <w:spacing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量化积分</w:t>
      </w:r>
      <w:r>
        <w:rPr>
          <w:rFonts w:hint="eastAsia" w:ascii="Times New Roman" w:hAnsi="Times New Roman" w:eastAsia="方正小标宋_GBK" w:cs="方正小标宋_GBK"/>
          <w:sz w:val="44"/>
          <w:szCs w:val="44"/>
        </w:rPr>
        <w:t>情况表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32"/>
          <w:szCs w:val="32"/>
        </w:rPr>
      </w:pPr>
    </w:p>
    <w:tbl>
      <w:tblPr>
        <w:tblStyle w:val="5"/>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39"/>
        <w:gridCol w:w="3518"/>
        <w:gridCol w:w="217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jc w:val="center"/>
        </w:trPr>
        <w:tc>
          <w:tcPr>
            <w:tcW w:w="1331" w:type="pct"/>
            <w:noWrap/>
            <w:tcMar>
              <w:top w:w="15" w:type="dxa"/>
              <w:left w:w="15" w:type="dxa"/>
              <w:bottom w:w="0" w:type="dxa"/>
              <w:right w:w="15" w:type="dxa"/>
            </w:tcMar>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黑体"/>
                <w:sz w:val="28"/>
                <w:szCs w:val="28"/>
              </w:rPr>
              <w:t>加分项目</w:t>
            </w:r>
          </w:p>
        </w:tc>
        <w:tc>
          <w:tcPr>
            <w:tcW w:w="3105" w:type="pct"/>
            <w:gridSpan w:val="2"/>
            <w:noWrap/>
            <w:tcMar>
              <w:top w:w="15" w:type="dxa"/>
              <w:left w:w="15" w:type="dxa"/>
              <w:bottom w:w="0" w:type="dxa"/>
              <w:right w:w="15" w:type="dxa"/>
            </w:tcMar>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黑体"/>
                <w:sz w:val="28"/>
                <w:szCs w:val="28"/>
                <w:lang w:eastAsia="zh-CN"/>
              </w:rPr>
              <w:t>积分</w:t>
            </w:r>
            <w:r>
              <w:rPr>
                <w:rFonts w:hint="eastAsia" w:ascii="Times New Roman" w:hAnsi="Times New Roman" w:eastAsia="黑体" w:cs="黑体"/>
                <w:sz w:val="28"/>
                <w:szCs w:val="28"/>
              </w:rPr>
              <w:t>要素</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黑体"/>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户籍情况（</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仿宋_GB2312"/>
                <w:sz w:val="28"/>
                <w:szCs w:val="28"/>
              </w:rPr>
              <w:t>分）</w:t>
            </w:r>
          </w:p>
        </w:tc>
        <w:tc>
          <w:tcPr>
            <w:tcW w:w="3105" w:type="pct"/>
            <w:gridSpan w:val="2"/>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姜堰区户籍（含姜堰生源）</w:t>
            </w:r>
          </w:p>
        </w:tc>
        <w:tc>
          <w:tcPr>
            <w:tcW w:w="563" w:type="pct"/>
            <w:noWrap/>
            <w:tcMar>
              <w:top w:w="15" w:type="dxa"/>
              <w:left w:w="15" w:type="dxa"/>
              <w:bottom w:w="0" w:type="dxa"/>
              <w:right w:w="15" w:type="dxa"/>
            </w:tcMar>
            <w:vAlign w:val="center"/>
          </w:tcPr>
          <w:p>
            <w:pPr>
              <w:spacing w:line="3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实践情况（</w:t>
            </w:r>
            <w:r>
              <w:rPr>
                <w:rFonts w:hint="eastAsia" w:ascii="Times New Roman" w:hAnsi="Times New Roman" w:eastAsia="仿宋_GB2312" w:cs="Times New Roman"/>
                <w:sz w:val="28"/>
                <w:szCs w:val="28"/>
                <w:lang w:val="en-US" w:eastAsia="zh-CN"/>
              </w:rPr>
              <w:t>0.5</w:t>
            </w:r>
            <w:r>
              <w:rPr>
                <w:rFonts w:hint="eastAsia" w:ascii="Times New Roman" w:hAnsi="Times New Roman" w:eastAsia="仿宋_GB2312" w:cs="仿宋_GB2312"/>
                <w:sz w:val="28"/>
                <w:szCs w:val="28"/>
              </w:rPr>
              <w:t>分）</w:t>
            </w:r>
          </w:p>
        </w:tc>
        <w:tc>
          <w:tcPr>
            <w:tcW w:w="3105" w:type="pct"/>
            <w:gridSpan w:val="2"/>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参与姜堰区</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堰归来</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系列实践活动</w:t>
            </w:r>
          </w:p>
        </w:tc>
        <w:tc>
          <w:tcPr>
            <w:tcW w:w="563" w:type="pct"/>
            <w:noWrap/>
            <w:tcMar>
              <w:top w:w="15" w:type="dxa"/>
              <w:left w:w="15" w:type="dxa"/>
              <w:bottom w:w="0" w:type="dxa"/>
              <w:right w:w="15" w:type="dxa"/>
            </w:tcMar>
            <w:vAlign w:val="center"/>
          </w:tcPr>
          <w:p>
            <w:pPr>
              <w:spacing w:line="36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noWrap/>
            <w:tcMar>
              <w:top w:w="15" w:type="dxa"/>
              <w:left w:w="15" w:type="dxa"/>
              <w:bottom w:w="0" w:type="dxa"/>
              <w:right w:w="15" w:type="dxa"/>
            </w:tcMar>
            <w:vAlign w:val="center"/>
          </w:tcPr>
          <w:p>
            <w:pPr>
              <w:spacing w:line="3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仿宋_GB2312"/>
                <w:sz w:val="28"/>
                <w:szCs w:val="28"/>
              </w:rPr>
              <w:t>学历情况</w:t>
            </w: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lang w:val="en-US" w:eastAsia="zh-CN"/>
              </w:rPr>
              <w:t>1分</w:t>
            </w:r>
            <w:r>
              <w:rPr>
                <w:rFonts w:hint="eastAsia" w:ascii="Times New Roman" w:hAnsi="Times New Roman" w:eastAsia="仿宋_GB2312" w:cs="仿宋_GB2312"/>
                <w:sz w:val="28"/>
                <w:szCs w:val="28"/>
                <w:lang w:eastAsia="zh-CN"/>
              </w:rPr>
              <w:t>）</w:t>
            </w:r>
          </w:p>
        </w:tc>
        <w:tc>
          <w:tcPr>
            <w:tcW w:w="3105" w:type="pct"/>
            <w:gridSpan w:val="2"/>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全日制博士研究生</w:t>
            </w:r>
          </w:p>
        </w:tc>
        <w:tc>
          <w:tcPr>
            <w:tcW w:w="563" w:type="pct"/>
            <w:noWrap/>
            <w:tcMar>
              <w:top w:w="15" w:type="dxa"/>
              <w:left w:w="15" w:type="dxa"/>
              <w:bottom w:w="0" w:type="dxa"/>
              <w:right w:w="15" w:type="dxa"/>
            </w:tcMar>
            <w:vAlign w:val="center"/>
          </w:tcPr>
          <w:p>
            <w:pPr>
              <w:spacing w:line="3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restart"/>
            <w:noWrap/>
            <w:tcMar>
              <w:top w:w="15" w:type="dxa"/>
              <w:left w:w="15" w:type="dxa"/>
              <w:bottom w:w="0" w:type="dxa"/>
              <w:right w:w="15" w:type="dxa"/>
            </w:tcMar>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仿宋_GB2312" w:cs="仿宋_GB2312"/>
                <w:sz w:val="28"/>
                <w:szCs w:val="28"/>
              </w:rPr>
              <w:t>政治面貌（</w:t>
            </w:r>
            <w:r>
              <w:rPr>
                <w:rFonts w:ascii="Times New Roman" w:hAnsi="Times New Roman" w:eastAsia="仿宋_GB2312" w:cs="Times New Roman"/>
                <w:sz w:val="28"/>
                <w:szCs w:val="28"/>
              </w:rPr>
              <w:t>1</w:t>
            </w:r>
            <w:r>
              <w:rPr>
                <w:rFonts w:hint="eastAsia" w:ascii="Times New Roman" w:hAnsi="Times New Roman" w:eastAsia="仿宋_GB2312" w:cs="仿宋_GB2312"/>
                <w:sz w:val="28"/>
                <w:szCs w:val="28"/>
              </w:rPr>
              <w:t>分）</w:t>
            </w:r>
          </w:p>
        </w:tc>
        <w:tc>
          <w:tcPr>
            <w:tcW w:w="3105" w:type="pct"/>
            <w:gridSpan w:val="2"/>
            <w:noWrap/>
            <w:tcMar>
              <w:top w:w="15" w:type="dxa"/>
              <w:left w:w="15" w:type="dxa"/>
              <w:bottom w:w="0" w:type="dxa"/>
              <w:right w:w="15" w:type="dxa"/>
            </w:tcMar>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仿宋_GB2312" w:cs="仿宋_GB2312"/>
                <w:sz w:val="28"/>
                <w:szCs w:val="28"/>
              </w:rPr>
              <w:t>中共党员</w:t>
            </w:r>
          </w:p>
        </w:tc>
        <w:tc>
          <w:tcPr>
            <w:tcW w:w="563" w:type="pct"/>
            <w:vAlign w:val="center"/>
          </w:tcPr>
          <w:p>
            <w:pPr>
              <w:spacing w:line="360" w:lineRule="exact"/>
              <w:jc w:val="center"/>
              <w:rPr>
                <w:rFonts w:ascii="Times New Roman" w:hAnsi="Times New Roman" w:eastAsia="黑体" w:cs="Times New Roman"/>
                <w:sz w:val="28"/>
                <w:szCs w:val="28"/>
              </w:rPr>
            </w:pPr>
            <w:r>
              <w:rPr>
                <w:rFonts w:ascii="Times New Roman" w:hAnsi="Times New Roman" w:eastAsia="仿宋_GB2312"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continue"/>
            <w:noWrap/>
            <w:tcMar>
              <w:top w:w="15" w:type="dxa"/>
              <w:left w:w="15" w:type="dxa"/>
              <w:bottom w:w="0" w:type="dxa"/>
              <w:right w:w="15" w:type="dxa"/>
            </w:tcMar>
            <w:vAlign w:val="center"/>
          </w:tcPr>
          <w:p>
            <w:pPr>
              <w:spacing w:line="360" w:lineRule="exact"/>
              <w:jc w:val="center"/>
              <w:rPr>
                <w:rFonts w:hint="eastAsia" w:ascii="Times New Roman" w:hAnsi="Times New Roman" w:eastAsia="仿宋_GB2312" w:cs="仿宋_GB2312"/>
                <w:sz w:val="28"/>
                <w:szCs w:val="28"/>
              </w:rPr>
            </w:pPr>
          </w:p>
        </w:tc>
        <w:tc>
          <w:tcPr>
            <w:tcW w:w="3105" w:type="pct"/>
            <w:gridSpan w:val="2"/>
            <w:noWrap/>
            <w:tcMar>
              <w:top w:w="15" w:type="dxa"/>
              <w:left w:w="15" w:type="dxa"/>
              <w:bottom w:w="0" w:type="dxa"/>
              <w:right w:w="15" w:type="dxa"/>
            </w:tcMar>
            <w:vAlign w:val="center"/>
          </w:tcPr>
          <w:p>
            <w:pPr>
              <w:spacing w:line="360" w:lineRule="exact"/>
              <w:jc w:val="center"/>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中共预备党员</w:t>
            </w:r>
          </w:p>
        </w:tc>
        <w:tc>
          <w:tcPr>
            <w:tcW w:w="563" w:type="pct"/>
            <w:vAlign w:val="center"/>
          </w:tcPr>
          <w:p>
            <w:pPr>
              <w:spacing w:line="36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restart"/>
            <w:tcMar>
              <w:top w:w="15" w:type="dxa"/>
              <w:left w:w="15" w:type="dxa"/>
              <w:bottom w:w="0" w:type="dxa"/>
              <w:right w:w="15" w:type="dxa"/>
            </w:tcMar>
            <w:vAlign w:val="center"/>
          </w:tcPr>
          <w:p>
            <w:pPr>
              <w:spacing w:line="3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仿宋_GB2312"/>
                <w:sz w:val="28"/>
                <w:szCs w:val="28"/>
              </w:rPr>
              <w:t>学生干部任职经历</w:t>
            </w:r>
          </w:p>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lang w:eastAsia="zh-CN"/>
              </w:rPr>
              <w:t>（</w:t>
            </w:r>
            <w:r>
              <w:rPr>
                <w:rFonts w:hint="eastAsia" w:ascii="Times New Roman" w:hAnsi="Times New Roman" w:eastAsia="仿宋_GB2312" w:cs="仿宋_GB2312"/>
                <w:sz w:val="28"/>
                <w:szCs w:val="28"/>
              </w:rPr>
              <w:t>以担任的最高学生干部职务计分</w:t>
            </w:r>
            <w:r>
              <w:rPr>
                <w:rFonts w:hint="eastAsia" w:ascii="Times New Roman" w:hAnsi="Times New Roman" w:eastAsia="仿宋_GB2312" w:cs="仿宋_GB2312"/>
                <w:sz w:val="28"/>
                <w:szCs w:val="28"/>
                <w:lang w:eastAsia="zh-CN"/>
              </w:rPr>
              <w:t>，最多计</w:t>
            </w:r>
            <w:r>
              <w:rPr>
                <w:rFonts w:hint="eastAsia" w:ascii="Times New Roman" w:hAnsi="Times New Roman" w:eastAsia="仿宋_GB2312" w:cs="仿宋_GB2312"/>
                <w:sz w:val="28"/>
                <w:szCs w:val="28"/>
                <w:lang w:val="en-US" w:eastAsia="zh-CN"/>
              </w:rPr>
              <w:t>1分</w:t>
            </w:r>
            <w:r>
              <w:rPr>
                <w:rFonts w:hint="eastAsia" w:ascii="Times New Roman" w:hAnsi="Times New Roman" w:eastAsia="仿宋_GB2312" w:cs="仿宋_GB2312"/>
                <w:sz w:val="28"/>
                <w:szCs w:val="28"/>
              </w:rPr>
              <w:t>）</w:t>
            </w:r>
          </w:p>
        </w:tc>
        <w:tc>
          <w:tcPr>
            <w:tcW w:w="1920" w:type="pct"/>
            <w:vMerge w:val="restar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校学生会（研究生会）</w:t>
            </w:r>
          </w:p>
        </w:tc>
        <w:tc>
          <w:tcPr>
            <w:tcW w:w="1184" w:type="pc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主席</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continue"/>
            <w:vAlign w:val="center"/>
          </w:tcPr>
          <w:p>
            <w:pPr>
              <w:spacing w:line="360" w:lineRule="exact"/>
              <w:rPr>
                <w:rFonts w:ascii="Times New Roman" w:hAnsi="Times New Roman" w:eastAsia="仿宋_GB2312" w:cs="Times New Roman"/>
                <w:sz w:val="28"/>
                <w:szCs w:val="28"/>
              </w:rPr>
            </w:pPr>
          </w:p>
        </w:tc>
        <w:tc>
          <w:tcPr>
            <w:tcW w:w="1920" w:type="pct"/>
            <w:vMerge w:val="continue"/>
            <w:vAlign w:val="center"/>
          </w:tcPr>
          <w:p>
            <w:pPr>
              <w:spacing w:line="360" w:lineRule="exact"/>
              <w:jc w:val="center"/>
              <w:rPr>
                <w:rFonts w:ascii="Times New Roman" w:hAnsi="Times New Roman" w:eastAsia="仿宋_GB2312" w:cs="Times New Roman"/>
                <w:sz w:val="28"/>
                <w:szCs w:val="28"/>
              </w:rPr>
            </w:pPr>
          </w:p>
        </w:tc>
        <w:tc>
          <w:tcPr>
            <w:tcW w:w="1184" w:type="pc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副主席</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continue"/>
            <w:vAlign w:val="center"/>
          </w:tcPr>
          <w:p>
            <w:pPr>
              <w:spacing w:line="360" w:lineRule="exact"/>
              <w:rPr>
                <w:rFonts w:ascii="Times New Roman" w:hAnsi="Times New Roman" w:eastAsia="仿宋_GB2312" w:cs="Times New Roman"/>
                <w:sz w:val="28"/>
                <w:szCs w:val="28"/>
              </w:rPr>
            </w:pPr>
          </w:p>
        </w:tc>
        <w:tc>
          <w:tcPr>
            <w:tcW w:w="1920" w:type="pct"/>
            <w:vAlign w:val="center"/>
          </w:tcPr>
          <w:p>
            <w:pPr>
              <w:spacing w:line="36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仿宋_GB2312"/>
                <w:sz w:val="28"/>
                <w:szCs w:val="28"/>
              </w:rPr>
              <w:t>校团委</w:t>
            </w:r>
          </w:p>
        </w:tc>
        <w:tc>
          <w:tcPr>
            <w:tcW w:w="1184" w:type="pct"/>
            <w:tcMar>
              <w:top w:w="15" w:type="dxa"/>
              <w:left w:w="15" w:type="dxa"/>
              <w:bottom w:w="0" w:type="dxa"/>
              <w:right w:w="15" w:type="dxa"/>
            </w:tcMar>
            <w:vAlign w:val="center"/>
          </w:tcPr>
          <w:p>
            <w:pPr>
              <w:spacing w:line="36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仿宋_GB2312"/>
                <w:sz w:val="28"/>
                <w:szCs w:val="28"/>
              </w:rPr>
              <w:t>副书记</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continue"/>
            <w:vAlign w:val="center"/>
          </w:tcPr>
          <w:p>
            <w:pPr>
              <w:spacing w:line="360" w:lineRule="exact"/>
              <w:rPr>
                <w:rFonts w:ascii="Times New Roman" w:hAnsi="Times New Roman" w:eastAsia="仿宋_GB2312" w:cs="Times New Roman"/>
                <w:sz w:val="28"/>
                <w:szCs w:val="28"/>
              </w:rPr>
            </w:pPr>
          </w:p>
        </w:tc>
        <w:tc>
          <w:tcPr>
            <w:tcW w:w="1920" w:type="pct"/>
            <w:vMerge w:val="restart"/>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院学生会（研究生会）</w:t>
            </w:r>
          </w:p>
        </w:tc>
        <w:tc>
          <w:tcPr>
            <w:tcW w:w="1184" w:type="pc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主席</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331" w:type="pct"/>
            <w:vMerge w:val="continue"/>
            <w:vAlign w:val="center"/>
          </w:tcPr>
          <w:p>
            <w:pPr>
              <w:spacing w:line="360" w:lineRule="exact"/>
              <w:rPr>
                <w:rFonts w:ascii="Times New Roman" w:hAnsi="Times New Roman" w:eastAsia="仿宋_GB2312" w:cs="Times New Roman"/>
                <w:sz w:val="28"/>
                <w:szCs w:val="28"/>
              </w:rPr>
            </w:pPr>
          </w:p>
        </w:tc>
        <w:tc>
          <w:tcPr>
            <w:tcW w:w="1920" w:type="pct"/>
            <w:vMerge w:val="continue"/>
            <w:vAlign w:val="center"/>
          </w:tcPr>
          <w:p>
            <w:pPr>
              <w:spacing w:line="360" w:lineRule="exact"/>
              <w:jc w:val="center"/>
              <w:rPr>
                <w:rFonts w:ascii="Times New Roman" w:hAnsi="Times New Roman" w:eastAsia="仿宋_GB2312" w:cs="Times New Roman"/>
                <w:sz w:val="28"/>
                <w:szCs w:val="28"/>
              </w:rPr>
            </w:pPr>
          </w:p>
        </w:tc>
        <w:tc>
          <w:tcPr>
            <w:tcW w:w="1184" w:type="pc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副主席</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1331" w:type="pct"/>
            <w:vMerge w:val="continue"/>
            <w:vAlign w:val="center"/>
          </w:tcPr>
          <w:p>
            <w:pPr>
              <w:spacing w:line="360" w:lineRule="exact"/>
              <w:rPr>
                <w:rFonts w:ascii="Times New Roman" w:hAnsi="Times New Roman" w:eastAsia="仿宋_GB2312" w:cs="Times New Roman"/>
                <w:sz w:val="28"/>
                <w:szCs w:val="28"/>
              </w:rPr>
            </w:pPr>
          </w:p>
        </w:tc>
        <w:tc>
          <w:tcPr>
            <w:tcW w:w="1920" w:type="pct"/>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院团委</w:t>
            </w:r>
          </w:p>
        </w:tc>
        <w:tc>
          <w:tcPr>
            <w:tcW w:w="1184" w:type="pct"/>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副书记</w:t>
            </w:r>
          </w:p>
        </w:tc>
        <w:tc>
          <w:tcPr>
            <w:tcW w:w="563" w:type="pct"/>
            <w:noWrap/>
            <w:tcMar>
              <w:top w:w="15" w:type="dxa"/>
              <w:left w:w="15" w:type="dxa"/>
              <w:bottom w:w="0" w:type="dxa"/>
              <w:right w:w="15" w:type="dxa"/>
            </w:tcMar>
            <w:vAlign w:val="center"/>
          </w:tcPr>
          <w:p>
            <w:pPr>
              <w:spacing w:line="3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1331" w:type="pct"/>
            <w:vAlign w:val="center"/>
          </w:tcPr>
          <w:p>
            <w:pPr>
              <w:spacing w:line="36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工作情况（</w:t>
            </w:r>
            <w:r>
              <w:rPr>
                <w:rFonts w:hint="eastAsia" w:ascii="Times New Roman" w:hAnsi="Times New Roman" w:eastAsia="仿宋_GB2312" w:cs="Times New Roman"/>
                <w:sz w:val="28"/>
                <w:szCs w:val="28"/>
                <w:lang w:val="en-US" w:eastAsia="zh-CN"/>
              </w:rPr>
              <w:t>1分</w:t>
            </w:r>
            <w:r>
              <w:rPr>
                <w:rFonts w:hint="eastAsia" w:ascii="Times New Roman" w:hAnsi="Times New Roman" w:eastAsia="仿宋_GB2312" w:cs="Times New Roman"/>
                <w:sz w:val="28"/>
                <w:szCs w:val="28"/>
                <w:lang w:eastAsia="zh-CN"/>
              </w:rPr>
              <w:t>）</w:t>
            </w:r>
          </w:p>
        </w:tc>
        <w:tc>
          <w:tcPr>
            <w:tcW w:w="3105" w:type="pct"/>
            <w:gridSpan w:val="2"/>
            <w:vAlign w:val="center"/>
          </w:tcPr>
          <w:p>
            <w:pPr>
              <w:spacing w:line="360" w:lineRule="exact"/>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eastAsia="zh-CN"/>
              </w:rPr>
              <w:t>具备专业咨询机构、知名投行工作经历</w:t>
            </w:r>
          </w:p>
        </w:tc>
        <w:tc>
          <w:tcPr>
            <w:tcW w:w="563" w:type="pct"/>
            <w:noWrap/>
            <w:tcMar>
              <w:top w:w="15" w:type="dxa"/>
              <w:left w:w="15" w:type="dxa"/>
              <w:bottom w:w="0" w:type="dxa"/>
              <w:right w:w="15" w:type="dxa"/>
            </w:tcMar>
            <w:vAlign w:val="center"/>
          </w:tcPr>
          <w:p>
            <w:pPr>
              <w:spacing w:line="36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r>
    </w:tbl>
    <w:p>
      <w:pPr>
        <w:spacing w:line="20" w:lineRule="exact"/>
        <w:rPr>
          <w:rFonts w:ascii="Times New Roman" w:hAnsi="Times New Roman" w:eastAsia="仿宋_GB2312" w:cs="Times New Roman"/>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lang w:val="en-US" w:eastAsia="zh-CN"/>
        </w:rPr>
        <w:t>3</w:t>
      </w:r>
    </w:p>
    <w:p>
      <w:pPr>
        <w:spacing w:before="159" w:beforeLines="50" w:after="159" w:afterLines="50" w:line="400" w:lineRule="exact"/>
        <w:jc w:val="center"/>
        <w:rPr>
          <w:rFonts w:eastAsia="方正小标宋简体"/>
          <w:spacing w:val="0"/>
          <w:sz w:val="36"/>
          <w:szCs w:val="36"/>
        </w:rPr>
      </w:pPr>
      <w:r>
        <w:rPr>
          <w:rFonts w:hint="eastAsia" w:ascii="Times New Roman" w:hAnsi="Times New Roman" w:eastAsia="方正小标宋简体" w:cs="方正小标宋简体"/>
          <w:spacing w:val="0"/>
          <w:sz w:val="36"/>
          <w:szCs w:val="36"/>
        </w:rPr>
        <w:t>202</w:t>
      </w:r>
      <w:r>
        <w:rPr>
          <w:rFonts w:hint="eastAsia" w:ascii="Times New Roman" w:hAnsi="Times New Roman" w:eastAsia="方正小标宋简体" w:cs="方正小标宋简体"/>
          <w:spacing w:val="0"/>
          <w:sz w:val="36"/>
          <w:szCs w:val="36"/>
          <w:lang w:val="en-US" w:eastAsia="zh-CN"/>
        </w:rPr>
        <w:t>3</w:t>
      </w:r>
      <w:r>
        <w:rPr>
          <w:rFonts w:hint="eastAsia" w:ascii="方正小标宋简体" w:hAnsi="方正小标宋简体" w:eastAsia="方正小标宋简体" w:cs="方正小标宋简体"/>
          <w:spacing w:val="0"/>
          <w:sz w:val="36"/>
          <w:szCs w:val="36"/>
        </w:rPr>
        <w:t>年姜堰区选聘“堰归来”党政青年人才报名表</w:t>
      </w:r>
    </w:p>
    <w:p>
      <w:pPr>
        <w:spacing w:before="159" w:beforeLines="50" w:after="159" w:afterLines="50" w:line="400" w:lineRule="exact"/>
        <w:jc w:val="center"/>
        <w:rPr>
          <w:rFonts w:eastAsia="楷体_GB2312"/>
          <w:w w:val="80"/>
          <w:sz w:val="28"/>
          <w:szCs w:val="28"/>
        </w:rPr>
      </w:pPr>
      <w:r>
        <w:rPr>
          <w:rFonts w:hint="eastAsia" w:eastAsia="楷体_GB2312" w:cs="楷体_GB2312"/>
          <w:w w:val="80"/>
          <w:sz w:val="28"/>
          <w:szCs w:val="28"/>
        </w:rPr>
        <w:t>（应届毕业生用）</w:t>
      </w:r>
      <w:r>
        <w:rPr>
          <w:rFonts w:eastAsia="楷体_GB2312"/>
          <w:w w:val="80"/>
          <w:sz w:val="28"/>
          <w:szCs w:val="28"/>
        </w:rPr>
        <w:t xml:space="preserve">              </w:t>
      </w:r>
      <w:r>
        <w:rPr>
          <w:rFonts w:hint="eastAsia" w:eastAsia="楷体_GB2312" w:cs="楷体_GB2312"/>
          <w:w w:val="80"/>
          <w:sz w:val="28"/>
          <w:szCs w:val="28"/>
        </w:rPr>
        <w:t>报考岗位代码：</w:t>
      </w:r>
    </w:p>
    <w:tbl>
      <w:tblPr>
        <w:tblStyle w:val="5"/>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0"/>
        <w:gridCol w:w="1260"/>
        <w:gridCol w:w="1260"/>
        <w:gridCol w:w="1440"/>
        <w:gridCol w:w="108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性</w:t>
            </w:r>
            <w:r>
              <w:rPr>
                <w:rFonts w:eastAsia="仿宋_GB2312"/>
                <w:sz w:val="28"/>
                <w:szCs w:val="28"/>
              </w:rPr>
              <w:t xml:space="preserve">   </w:t>
            </w:r>
            <w:r>
              <w:rPr>
                <w:rFonts w:hint="eastAsia" w:eastAsia="仿宋_GB2312" w:cs="仿宋_GB2312"/>
                <w:sz w:val="28"/>
                <w:szCs w:val="28"/>
              </w:rPr>
              <w:t>别</w:t>
            </w: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出生年月</w:t>
            </w:r>
          </w:p>
        </w:tc>
        <w:tc>
          <w:tcPr>
            <w:tcW w:w="1080" w:type="dxa"/>
            <w:tcMar>
              <w:left w:w="0" w:type="dxa"/>
              <w:right w:w="0" w:type="dxa"/>
            </w:tcMar>
            <w:vAlign w:val="center"/>
          </w:tcPr>
          <w:p>
            <w:pPr>
              <w:spacing w:line="400" w:lineRule="exact"/>
              <w:jc w:val="center"/>
              <w:rPr>
                <w:rFonts w:eastAsia="仿宋_GB2312"/>
                <w:sz w:val="28"/>
                <w:szCs w:val="28"/>
              </w:rPr>
            </w:pPr>
          </w:p>
        </w:tc>
        <w:tc>
          <w:tcPr>
            <w:tcW w:w="1651" w:type="dxa"/>
            <w:vMerge w:val="restart"/>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民</w:t>
            </w:r>
            <w:r>
              <w:rPr>
                <w:rFonts w:eastAsia="仿宋_GB2312"/>
                <w:sz w:val="28"/>
                <w:szCs w:val="28"/>
              </w:rPr>
              <w:t xml:space="preserve">   </w:t>
            </w:r>
            <w:r>
              <w:rPr>
                <w:rFonts w:hint="eastAsia" w:eastAsia="仿宋_GB2312" w:cs="仿宋_GB2312"/>
                <w:sz w:val="28"/>
                <w:szCs w:val="28"/>
              </w:rPr>
              <w:t>族</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籍</w:t>
            </w:r>
            <w:r>
              <w:rPr>
                <w:rFonts w:eastAsia="仿宋_GB2312"/>
                <w:sz w:val="28"/>
                <w:szCs w:val="28"/>
              </w:rPr>
              <w:t xml:space="preserve">   </w:t>
            </w:r>
            <w:r>
              <w:rPr>
                <w:rFonts w:hint="eastAsia" w:eastAsia="仿宋_GB2312" w:cs="仿宋_GB2312"/>
                <w:sz w:val="28"/>
                <w:szCs w:val="28"/>
              </w:rPr>
              <w:t>贯</w:t>
            </w: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入党时间</w:t>
            </w:r>
          </w:p>
        </w:tc>
        <w:tc>
          <w:tcPr>
            <w:tcW w:w="1080" w:type="dxa"/>
            <w:tcMar>
              <w:left w:w="0" w:type="dxa"/>
              <w:right w:w="0" w:type="dxa"/>
            </w:tcMar>
            <w:vAlign w:val="center"/>
          </w:tcPr>
          <w:p>
            <w:pPr>
              <w:spacing w:line="400" w:lineRule="exact"/>
              <w:ind w:firstLine="560" w:firstLineChars="200"/>
              <w:jc w:val="center"/>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手机号码</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身份证号</w:t>
            </w:r>
          </w:p>
        </w:tc>
        <w:tc>
          <w:tcPr>
            <w:tcW w:w="3780" w:type="dxa"/>
            <w:gridSpan w:val="3"/>
            <w:tcMar>
              <w:left w:w="0" w:type="dxa"/>
              <w:right w:w="0" w:type="dxa"/>
            </w:tcMar>
            <w:vAlign w:val="center"/>
          </w:tcPr>
          <w:p>
            <w:pPr>
              <w:spacing w:line="400" w:lineRule="exact"/>
              <w:jc w:val="center"/>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default" w:ascii="Times New Roman" w:hAnsi="Times New Roman" w:eastAsia="仿宋_GB2312" w:cs="Times New Roman"/>
                <w:sz w:val="28"/>
                <w:szCs w:val="28"/>
              </w:rPr>
              <w:t>Q Q</w:t>
            </w:r>
            <w:r>
              <w:rPr>
                <w:rFonts w:eastAsia="仿宋_GB2312"/>
                <w:sz w:val="28"/>
                <w:szCs w:val="28"/>
              </w:rPr>
              <w:t xml:space="preserve"> </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pacing w:val="-10"/>
                <w:sz w:val="28"/>
                <w:szCs w:val="28"/>
              </w:rPr>
            </w:pPr>
            <w:r>
              <w:rPr>
                <w:rFonts w:hint="eastAsia" w:eastAsia="仿宋_GB2312" w:cs="仿宋_GB2312"/>
                <w:spacing w:val="-10"/>
                <w:sz w:val="28"/>
                <w:szCs w:val="28"/>
              </w:rPr>
              <w:t>电子邮箱</w:t>
            </w:r>
          </w:p>
        </w:tc>
        <w:tc>
          <w:tcPr>
            <w:tcW w:w="3780" w:type="dxa"/>
            <w:gridSpan w:val="3"/>
            <w:tcMar>
              <w:left w:w="0" w:type="dxa"/>
              <w:right w:w="0" w:type="dxa"/>
            </w:tcMar>
            <w:vAlign w:val="center"/>
          </w:tcPr>
          <w:p>
            <w:pPr>
              <w:spacing w:line="400" w:lineRule="exact"/>
              <w:jc w:val="center"/>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5"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入学前户籍所在地</w:t>
            </w:r>
          </w:p>
        </w:tc>
        <w:tc>
          <w:tcPr>
            <w:tcW w:w="3780" w:type="dxa"/>
            <w:gridSpan w:val="3"/>
            <w:tcMar>
              <w:left w:w="0" w:type="dxa"/>
              <w:right w:w="0" w:type="dxa"/>
            </w:tcMar>
            <w:vAlign w:val="center"/>
          </w:tcPr>
          <w:p>
            <w:pPr>
              <w:spacing w:line="360" w:lineRule="exact"/>
              <w:jc w:val="center"/>
              <w:rPr>
                <w:rFonts w:eastAsia="仿宋_GB2312"/>
                <w:sz w:val="28"/>
                <w:szCs w:val="28"/>
              </w:rPr>
            </w:pPr>
          </w:p>
        </w:tc>
        <w:tc>
          <w:tcPr>
            <w:tcW w:w="1440"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目前户籍</w:t>
            </w:r>
          </w:p>
          <w:p>
            <w:pPr>
              <w:spacing w:line="360" w:lineRule="exact"/>
              <w:jc w:val="center"/>
              <w:rPr>
                <w:rFonts w:eastAsia="仿宋_GB2312"/>
                <w:sz w:val="28"/>
                <w:szCs w:val="28"/>
              </w:rPr>
            </w:pPr>
            <w:r>
              <w:rPr>
                <w:rFonts w:hint="eastAsia" w:eastAsia="仿宋_GB2312" w:cs="仿宋_GB2312"/>
                <w:sz w:val="28"/>
                <w:szCs w:val="28"/>
              </w:rPr>
              <w:t>所</w:t>
            </w:r>
            <w:r>
              <w:rPr>
                <w:rFonts w:eastAsia="仿宋_GB2312"/>
                <w:sz w:val="28"/>
                <w:szCs w:val="28"/>
              </w:rPr>
              <w:t xml:space="preserve"> </w:t>
            </w:r>
            <w:r>
              <w:rPr>
                <w:rFonts w:hint="eastAsia" w:eastAsia="仿宋_GB2312" w:cs="仿宋_GB2312"/>
                <w:sz w:val="28"/>
                <w:szCs w:val="28"/>
              </w:rPr>
              <w:t>在</w:t>
            </w:r>
            <w:r>
              <w:rPr>
                <w:rFonts w:eastAsia="仿宋_GB2312"/>
                <w:sz w:val="28"/>
                <w:szCs w:val="28"/>
              </w:rPr>
              <w:t xml:space="preserve"> </w:t>
            </w:r>
            <w:r>
              <w:rPr>
                <w:rFonts w:hint="eastAsia" w:eastAsia="仿宋_GB2312" w:cs="仿宋_GB2312"/>
                <w:sz w:val="28"/>
                <w:szCs w:val="28"/>
              </w:rPr>
              <w:t>地</w:t>
            </w:r>
          </w:p>
        </w:tc>
        <w:tc>
          <w:tcPr>
            <w:tcW w:w="2731" w:type="dxa"/>
            <w:gridSpan w:val="2"/>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jc w:val="center"/>
        </w:trPr>
        <w:tc>
          <w:tcPr>
            <w:tcW w:w="1265"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家庭地址</w:t>
            </w:r>
          </w:p>
        </w:tc>
        <w:tc>
          <w:tcPr>
            <w:tcW w:w="3780" w:type="dxa"/>
            <w:gridSpan w:val="3"/>
            <w:tcMar>
              <w:left w:w="0" w:type="dxa"/>
              <w:right w:w="0" w:type="dxa"/>
            </w:tcMar>
            <w:vAlign w:val="center"/>
          </w:tcPr>
          <w:p>
            <w:pPr>
              <w:spacing w:line="360" w:lineRule="exact"/>
              <w:jc w:val="center"/>
              <w:rPr>
                <w:rFonts w:eastAsia="仿宋_GB2312"/>
                <w:sz w:val="28"/>
                <w:szCs w:val="28"/>
              </w:rPr>
            </w:pPr>
          </w:p>
        </w:tc>
        <w:tc>
          <w:tcPr>
            <w:tcW w:w="1440"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家庭电话</w:t>
            </w:r>
          </w:p>
        </w:tc>
        <w:tc>
          <w:tcPr>
            <w:tcW w:w="2731" w:type="dxa"/>
            <w:gridSpan w:val="2"/>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5" w:hRule="atLeast"/>
          <w:jc w:val="center"/>
        </w:trPr>
        <w:tc>
          <w:tcPr>
            <w:tcW w:w="1265"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研</w:t>
            </w:r>
            <w:r>
              <w:rPr>
                <w:rFonts w:eastAsia="仿宋_GB2312"/>
                <w:sz w:val="28"/>
                <w:szCs w:val="28"/>
              </w:rPr>
              <w:t xml:space="preserve"> </w:t>
            </w:r>
            <w:r>
              <w:rPr>
                <w:rFonts w:hint="eastAsia" w:eastAsia="仿宋_GB2312" w:cs="仿宋_GB2312"/>
                <w:sz w:val="28"/>
                <w:szCs w:val="28"/>
              </w:rPr>
              <w:t>究</w:t>
            </w:r>
            <w:r>
              <w:rPr>
                <w:rFonts w:eastAsia="仿宋_GB2312"/>
                <w:sz w:val="28"/>
                <w:szCs w:val="28"/>
              </w:rPr>
              <w:t xml:space="preserve"> </w:t>
            </w:r>
            <w:r>
              <w:rPr>
                <w:rFonts w:hint="eastAsia" w:eastAsia="仿宋_GB2312" w:cs="仿宋_GB2312"/>
                <w:sz w:val="28"/>
                <w:szCs w:val="28"/>
              </w:rPr>
              <w:t>生</w:t>
            </w:r>
          </w:p>
          <w:p>
            <w:pPr>
              <w:spacing w:line="360" w:lineRule="exact"/>
              <w:jc w:val="center"/>
              <w:rPr>
                <w:rFonts w:eastAsia="仿宋_GB2312"/>
                <w:sz w:val="28"/>
                <w:szCs w:val="28"/>
              </w:rPr>
            </w:pPr>
            <w:r>
              <w:rPr>
                <w:rFonts w:hint="eastAsia" w:eastAsia="仿宋_GB2312" w:cs="仿宋_GB2312"/>
                <w:sz w:val="28"/>
                <w:szCs w:val="28"/>
              </w:rPr>
              <w:t>就读院校</w:t>
            </w:r>
          </w:p>
        </w:tc>
        <w:tc>
          <w:tcPr>
            <w:tcW w:w="3780" w:type="dxa"/>
            <w:gridSpan w:val="3"/>
            <w:tcMar>
              <w:left w:w="0" w:type="dxa"/>
              <w:right w:w="0" w:type="dxa"/>
            </w:tcMar>
            <w:vAlign w:val="center"/>
          </w:tcPr>
          <w:p>
            <w:pPr>
              <w:spacing w:line="360" w:lineRule="exact"/>
              <w:rPr>
                <w:rFonts w:eastAsia="仿宋_GB2312"/>
                <w:sz w:val="28"/>
                <w:szCs w:val="28"/>
              </w:rPr>
            </w:pPr>
          </w:p>
        </w:tc>
        <w:tc>
          <w:tcPr>
            <w:tcW w:w="1440" w:type="dxa"/>
            <w:vAlign w:val="center"/>
          </w:tcPr>
          <w:p>
            <w:pPr>
              <w:spacing w:line="360" w:lineRule="exact"/>
              <w:jc w:val="center"/>
              <w:rPr>
                <w:rFonts w:eastAsia="仿宋_GB2312"/>
                <w:sz w:val="28"/>
                <w:szCs w:val="28"/>
              </w:rPr>
            </w:pPr>
            <w:r>
              <w:rPr>
                <w:rFonts w:hint="eastAsia" w:eastAsia="仿宋_GB2312" w:cs="仿宋_GB2312"/>
                <w:sz w:val="28"/>
                <w:szCs w:val="28"/>
              </w:rPr>
              <w:t>所学专业</w:t>
            </w:r>
          </w:p>
        </w:tc>
        <w:tc>
          <w:tcPr>
            <w:tcW w:w="2731" w:type="dxa"/>
            <w:gridSpan w:val="2"/>
            <w:vAlign w:val="center"/>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jc w:val="center"/>
        </w:trPr>
        <w:tc>
          <w:tcPr>
            <w:tcW w:w="1265" w:type="dxa"/>
            <w:tcMar>
              <w:left w:w="0" w:type="dxa"/>
              <w:right w:w="0" w:type="dxa"/>
            </w:tcMar>
            <w:vAlign w:val="center"/>
          </w:tcPr>
          <w:p>
            <w:pPr>
              <w:spacing w:line="360" w:lineRule="exact"/>
              <w:jc w:val="center"/>
              <w:rPr>
                <w:rFonts w:eastAsia="仿宋_GB2312"/>
                <w:sz w:val="28"/>
                <w:szCs w:val="28"/>
              </w:rPr>
            </w:pPr>
            <w:r>
              <w:rPr>
                <w:rFonts w:hint="eastAsia" w:eastAsia="仿宋_GB2312" w:cs="仿宋_GB2312"/>
                <w:sz w:val="28"/>
                <w:szCs w:val="28"/>
              </w:rPr>
              <w:t>本</w:t>
            </w:r>
            <w:r>
              <w:rPr>
                <w:rFonts w:eastAsia="仿宋_GB2312"/>
                <w:sz w:val="28"/>
                <w:szCs w:val="28"/>
              </w:rPr>
              <w:t xml:space="preserve">    </w:t>
            </w:r>
            <w:r>
              <w:rPr>
                <w:rFonts w:hint="eastAsia" w:eastAsia="仿宋_GB2312" w:cs="仿宋_GB2312"/>
                <w:sz w:val="28"/>
                <w:szCs w:val="28"/>
              </w:rPr>
              <w:t>科</w:t>
            </w:r>
          </w:p>
          <w:p>
            <w:pPr>
              <w:spacing w:line="360" w:lineRule="exact"/>
              <w:jc w:val="center"/>
              <w:rPr>
                <w:rFonts w:eastAsia="仿宋_GB2312"/>
                <w:sz w:val="28"/>
                <w:szCs w:val="28"/>
              </w:rPr>
            </w:pPr>
            <w:r>
              <w:rPr>
                <w:rFonts w:hint="eastAsia" w:eastAsia="仿宋_GB2312" w:cs="仿宋_GB2312"/>
                <w:sz w:val="28"/>
                <w:szCs w:val="28"/>
              </w:rPr>
              <w:t>就读院校</w:t>
            </w:r>
          </w:p>
        </w:tc>
        <w:tc>
          <w:tcPr>
            <w:tcW w:w="3780" w:type="dxa"/>
            <w:gridSpan w:val="3"/>
            <w:tcMar>
              <w:left w:w="0" w:type="dxa"/>
              <w:right w:w="0" w:type="dxa"/>
            </w:tcMar>
            <w:vAlign w:val="center"/>
          </w:tcPr>
          <w:p>
            <w:pPr>
              <w:spacing w:line="360" w:lineRule="exact"/>
              <w:jc w:val="center"/>
              <w:rPr>
                <w:rFonts w:eastAsia="仿宋_GB2312"/>
                <w:sz w:val="28"/>
                <w:szCs w:val="28"/>
              </w:rPr>
            </w:pPr>
          </w:p>
        </w:tc>
        <w:tc>
          <w:tcPr>
            <w:tcW w:w="1440" w:type="dxa"/>
            <w:vAlign w:val="center"/>
          </w:tcPr>
          <w:p>
            <w:pPr>
              <w:spacing w:line="360" w:lineRule="exact"/>
              <w:jc w:val="center"/>
              <w:rPr>
                <w:rFonts w:eastAsia="仿宋_GB2312"/>
                <w:sz w:val="28"/>
                <w:szCs w:val="28"/>
              </w:rPr>
            </w:pPr>
            <w:r>
              <w:rPr>
                <w:rFonts w:hint="eastAsia" w:eastAsia="仿宋_GB2312" w:cs="仿宋_GB2312"/>
                <w:sz w:val="28"/>
                <w:szCs w:val="28"/>
              </w:rPr>
              <w:t>所学专业</w:t>
            </w:r>
          </w:p>
        </w:tc>
        <w:tc>
          <w:tcPr>
            <w:tcW w:w="2731" w:type="dxa"/>
            <w:gridSpan w:val="2"/>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exact"/>
          <w:jc w:val="center"/>
        </w:trPr>
        <w:tc>
          <w:tcPr>
            <w:tcW w:w="1265" w:type="dxa"/>
            <w:vMerge w:val="restart"/>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家庭主要成员及</w:t>
            </w:r>
          </w:p>
          <w:p>
            <w:pPr>
              <w:spacing w:line="400" w:lineRule="exact"/>
              <w:jc w:val="center"/>
              <w:rPr>
                <w:rFonts w:eastAsia="仿宋_GB2312"/>
                <w:sz w:val="28"/>
                <w:szCs w:val="28"/>
              </w:rPr>
            </w:pPr>
            <w:r>
              <w:rPr>
                <w:rFonts w:hint="eastAsia" w:eastAsia="仿宋_GB2312" w:cs="仿宋_GB2312"/>
                <w:sz w:val="28"/>
                <w:szCs w:val="28"/>
              </w:rPr>
              <w:t>社会关系</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称</w:t>
            </w:r>
            <w:r>
              <w:rPr>
                <w:rFonts w:eastAsia="仿宋_GB2312"/>
                <w:sz w:val="28"/>
                <w:szCs w:val="28"/>
              </w:rPr>
              <w:t xml:space="preserve">  </w:t>
            </w:r>
            <w:r>
              <w:rPr>
                <w:rFonts w:hint="eastAsia" w:eastAsia="仿宋_GB2312" w:cs="仿宋_GB2312"/>
                <w:sz w:val="28"/>
                <w:szCs w:val="28"/>
              </w:rPr>
              <w:t>谓</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出生年月</w:t>
            </w: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政治面貌</w:t>
            </w:r>
          </w:p>
        </w:tc>
        <w:tc>
          <w:tcPr>
            <w:tcW w:w="2731" w:type="dxa"/>
            <w:gridSpan w:val="2"/>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exac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个人简历</w:t>
            </w:r>
          </w:p>
          <w:p>
            <w:pPr>
              <w:spacing w:line="400" w:lineRule="exact"/>
              <w:jc w:val="center"/>
              <w:rPr>
                <w:rFonts w:eastAsia="仿宋_GB2312"/>
                <w:sz w:val="28"/>
                <w:szCs w:val="28"/>
              </w:rPr>
            </w:pPr>
            <w:r>
              <w:rPr>
                <w:rFonts w:hint="eastAsia" w:eastAsia="仿宋_GB2312" w:cs="仿宋_GB2312"/>
                <w:sz w:val="28"/>
                <w:szCs w:val="28"/>
              </w:rPr>
              <w:t>（从高中起填）</w:t>
            </w:r>
          </w:p>
        </w:tc>
        <w:tc>
          <w:tcPr>
            <w:tcW w:w="7951" w:type="dxa"/>
            <w:gridSpan w:val="6"/>
            <w:tcMar>
              <w:left w:w="0" w:type="dxa"/>
              <w:right w:w="0" w:type="dxa"/>
            </w:tcMar>
            <w:vAlign w:val="center"/>
          </w:tcPr>
          <w:p>
            <w:pPr>
              <w:spacing w:line="40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在校担任学生干部情</w:t>
            </w:r>
            <w:r>
              <w:rPr>
                <w:rFonts w:eastAsia="仿宋_GB2312"/>
                <w:sz w:val="28"/>
                <w:szCs w:val="28"/>
              </w:rPr>
              <w:t xml:space="preserve">    </w:t>
            </w:r>
            <w:r>
              <w:rPr>
                <w:rFonts w:hint="eastAsia" w:eastAsia="仿宋_GB2312" w:cs="仿宋_GB2312"/>
                <w:sz w:val="28"/>
                <w:szCs w:val="28"/>
              </w:rPr>
              <w:t>况</w:t>
            </w:r>
          </w:p>
        </w:tc>
        <w:tc>
          <w:tcPr>
            <w:tcW w:w="7951" w:type="dxa"/>
            <w:gridSpan w:val="6"/>
            <w:tcMar>
              <w:left w:w="0" w:type="dxa"/>
              <w:right w:w="0" w:type="dxa"/>
            </w:tcMar>
            <w:vAlign w:val="center"/>
          </w:tcPr>
          <w:p>
            <w:pPr>
              <w:spacing w:line="400" w:lineRule="exact"/>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2"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本人申请</w:t>
            </w:r>
          </w:p>
        </w:tc>
        <w:tc>
          <w:tcPr>
            <w:tcW w:w="7951" w:type="dxa"/>
            <w:gridSpan w:val="6"/>
            <w:tcMar>
              <w:left w:w="0" w:type="dxa"/>
              <w:right w:w="0" w:type="dxa"/>
            </w:tcMar>
            <w:vAlign w:val="center"/>
          </w:tcPr>
          <w:p>
            <w:pPr>
              <w:spacing w:line="4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我自愿报名参加“202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年江苏省泰州市姜堰区‘堰归来’党政青年人才选聘”，并服从组织分配。</w:t>
            </w:r>
          </w:p>
          <w:p>
            <w:pPr>
              <w:spacing w:line="400" w:lineRule="exact"/>
              <w:ind w:firstLine="4340" w:firstLineChars="1550"/>
              <w:rPr>
                <w:rFonts w:eastAsia="仿宋_GB2312"/>
                <w:sz w:val="28"/>
                <w:szCs w:val="28"/>
              </w:rPr>
            </w:pPr>
          </w:p>
          <w:p>
            <w:pPr>
              <w:spacing w:line="400" w:lineRule="exact"/>
              <w:ind w:firstLine="4340" w:firstLineChars="1550"/>
              <w:rPr>
                <w:rFonts w:eastAsia="仿宋_GB2312"/>
                <w:sz w:val="28"/>
                <w:szCs w:val="28"/>
              </w:rPr>
            </w:pPr>
            <w:r>
              <w:rPr>
                <w:rFonts w:hint="eastAsia" w:eastAsia="仿宋_GB2312" w:cs="仿宋_GB2312"/>
                <w:sz w:val="28"/>
                <w:szCs w:val="28"/>
              </w:rPr>
              <w:t>申请人：</w:t>
            </w:r>
          </w:p>
          <w:p>
            <w:pPr>
              <w:wordWrap w:val="0"/>
              <w:spacing w:line="400" w:lineRule="exact"/>
              <w:ind w:firstLine="4354" w:firstLineChars="1555"/>
              <w:jc w:val="right"/>
              <w:rPr>
                <w:rFonts w:hint="default" w:eastAsia="仿宋_GB2312"/>
                <w:sz w:val="28"/>
                <w:szCs w:val="28"/>
                <w:lang w:val="en-US" w:eastAsia="zh-CN"/>
              </w:rPr>
            </w:pPr>
            <w:r>
              <w:rPr>
                <w:rFonts w:hint="eastAsia" w:eastAsia="仿宋_GB2312" w:cs="仿宋_GB2312"/>
                <w:sz w:val="28"/>
                <w:szCs w:val="28"/>
              </w:rPr>
              <w:t>年</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sz w:val="28"/>
                <w:szCs w:val="28"/>
                <w:lang w:val="en-US" w:eastAsia="zh-CN"/>
              </w:rPr>
              <w:t xml:space="preserve"> </w:t>
            </w:r>
            <w:r>
              <w:rPr>
                <w:rFonts w:hint="eastAsia" w:eastAsia="仿宋_GB2312" w:cs="仿宋_GB2312"/>
                <w:sz w:val="28"/>
                <w:szCs w:val="28"/>
              </w:rPr>
              <w:t>日</w:t>
            </w:r>
            <w:r>
              <w:rPr>
                <w:rFonts w:hint="eastAsia"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学校院（系）推荐意见</w:t>
            </w:r>
          </w:p>
          <w:p>
            <w:pPr>
              <w:spacing w:line="400" w:lineRule="exact"/>
              <w:jc w:val="center"/>
              <w:rPr>
                <w:rFonts w:eastAsia="仿宋_GB2312"/>
                <w:sz w:val="28"/>
                <w:szCs w:val="28"/>
              </w:rPr>
            </w:pPr>
          </w:p>
        </w:tc>
        <w:tc>
          <w:tcPr>
            <w:tcW w:w="7951" w:type="dxa"/>
            <w:gridSpan w:val="6"/>
            <w:tcMar>
              <w:left w:w="0" w:type="dxa"/>
              <w:right w:w="0" w:type="dxa"/>
            </w:tcMar>
          </w:tcPr>
          <w:p>
            <w:pPr>
              <w:spacing w:line="400" w:lineRule="exact"/>
              <w:rPr>
                <w:rFonts w:eastAsia="仿宋_GB2312"/>
                <w:sz w:val="28"/>
                <w:szCs w:val="28"/>
              </w:rPr>
            </w:pPr>
          </w:p>
          <w:p>
            <w:pPr>
              <w:spacing w:line="440" w:lineRule="exact"/>
              <w:ind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该同学政治面貌： </w:t>
            </w:r>
          </w:p>
          <w:p>
            <w:pPr>
              <w:spacing w:line="440" w:lineRule="exact"/>
              <w:ind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担任最高学生干部职务：</w:t>
            </w:r>
          </w:p>
          <w:p>
            <w:pPr>
              <w:spacing w:line="440" w:lineRule="exact"/>
              <w:ind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在校期间综合表现：（填写优秀、良好、一般）</w:t>
            </w:r>
          </w:p>
          <w:p>
            <w:pPr>
              <w:spacing w:line="440" w:lineRule="exact"/>
              <w:ind w:firstLine="574" w:firstLineChars="205"/>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（如有违法违纪及受处分情况请注明：</w:t>
            </w:r>
          </w:p>
          <w:p>
            <w:pPr>
              <w:spacing w:line="440" w:lineRule="exact"/>
              <w:ind w:firstLine="7285" w:firstLineChars="260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p>
            <w:pPr>
              <w:spacing w:line="440" w:lineRule="exact"/>
              <w:ind w:firstLine="574" w:firstLineChars="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以上情况属实，推荐其报名参加“202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年江苏省泰州市姜堰区‘堰归来’党政青年人才选聘”。</w:t>
            </w:r>
          </w:p>
          <w:p>
            <w:pPr>
              <w:spacing w:line="400" w:lineRule="exact"/>
              <w:ind w:firstLine="560" w:firstLineChars="200"/>
              <w:jc w:val="center"/>
              <w:rPr>
                <w:rFonts w:hint="default" w:ascii="Times New Roman" w:hAnsi="Times New Roman" w:eastAsia="仿宋_GB2312" w:cs="Times New Roman"/>
                <w:sz w:val="28"/>
                <w:szCs w:val="28"/>
              </w:rPr>
            </w:pPr>
          </w:p>
          <w:p>
            <w:pPr>
              <w:spacing w:line="400" w:lineRule="exact"/>
              <w:ind w:firstLine="560" w:firstLineChars="200"/>
              <w:jc w:val="center"/>
              <w:rPr>
                <w:rFonts w:eastAsia="仿宋_GB2312"/>
                <w:sz w:val="28"/>
                <w:szCs w:val="28"/>
              </w:rPr>
            </w:pPr>
            <w:r>
              <w:rPr>
                <w:rFonts w:eastAsia="仿宋_GB2312"/>
                <w:sz w:val="28"/>
                <w:szCs w:val="28"/>
              </w:rPr>
              <w:t xml:space="preserve"> </w:t>
            </w:r>
            <w:r>
              <w:rPr>
                <w:rFonts w:hint="eastAsia" w:eastAsia="仿宋_GB2312" w:cs="仿宋_GB2312"/>
                <w:sz w:val="28"/>
                <w:szCs w:val="28"/>
              </w:rPr>
              <w:t>辅导员签名：</w:t>
            </w:r>
          </w:p>
          <w:p>
            <w:pPr>
              <w:spacing w:line="400" w:lineRule="exact"/>
              <w:ind w:firstLine="560" w:firstLineChars="200"/>
              <w:jc w:val="center"/>
              <w:rPr>
                <w:rFonts w:eastAsia="仿宋_GB2312"/>
                <w:sz w:val="28"/>
                <w:szCs w:val="28"/>
              </w:rPr>
            </w:pPr>
            <w:r>
              <w:rPr>
                <w:rFonts w:eastAsia="仿宋_GB2312"/>
                <w:sz w:val="28"/>
                <w:szCs w:val="28"/>
              </w:rPr>
              <w:t xml:space="preserve">           </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院系盖章</w:t>
            </w:r>
            <w:r>
              <w:rPr>
                <w:rFonts w:hint="eastAsia" w:ascii="Times New Roman" w:hAnsi="Times New Roman" w:eastAsia="仿宋_GB2312" w:cs="Times New Roman"/>
                <w:sz w:val="28"/>
                <w:szCs w:val="28"/>
                <w:lang w:val="en-US" w:eastAsia="zh-CN"/>
              </w:rPr>
              <w:t>）</w:t>
            </w:r>
          </w:p>
          <w:p>
            <w:pPr>
              <w:spacing w:line="400" w:lineRule="exact"/>
              <w:ind w:firstLine="560" w:firstLineChars="200"/>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区选聘办</w:t>
            </w:r>
          </w:p>
          <w:p>
            <w:pPr>
              <w:spacing w:line="400" w:lineRule="exact"/>
              <w:jc w:val="center"/>
              <w:rPr>
                <w:rFonts w:eastAsia="仿宋_GB2312"/>
                <w:sz w:val="28"/>
                <w:szCs w:val="28"/>
              </w:rPr>
            </w:pPr>
            <w:r>
              <w:rPr>
                <w:rFonts w:hint="eastAsia" w:eastAsia="仿宋_GB2312" w:cs="仿宋_GB2312"/>
                <w:sz w:val="28"/>
                <w:szCs w:val="28"/>
              </w:rPr>
              <w:t>审核意见</w:t>
            </w:r>
          </w:p>
        </w:tc>
        <w:tc>
          <w:tcPr>
            <w:tcW w:w="7951" w:type="dxa"/>
            <w:gridSpan w:val="6"/>
            <w:tcMar>
              <w:left w:w="0" w:type="dxa"/>
              <w:right w:w="0" w:type="dxa"/>
            </w:tcMar>
          </w:tcPr>
          <w:p>
            <w:pPr>
              <w:spacing w:line="400" w:lineRule="exact"/>
              <w:ind w:firstLine="5773" w:firstLineChars="2062"/>
              <w:rPr>
                <w:rFonts w:eastAsia="仿宋_GB2312"/>
                <w:sz w:val="28"/>
                <w:szCs w:val="28"/>
              </w:rPr>
            </w:pPr>
          </w:p>
          <w:p>
            <w:pPr>
              <w:spacing w:line="400" w:lineRule="exact"/>
              <w:ind w:firstLine="5773" w:firstLineChars="2062"/>
              <w:rPr>
                <w:rFonts w:eastAsia="仿宋_GB2312"/>
                <w:sz w:val="28"/>
                <w:szCs w:val="28"/>
              </w:rPr>
            </w:pPr>
          </w:p>
          <w:p>
            <w:pPr>
              <w:spacing w:line="400" w:lineRule="exact"/>
              <w:ind w:firstLine="5773" w:firstLineChars="2062"/>
              <w:rPr>
                <w:rFonts w:eastAsia="仿宋_GB2312"/>
                <w:sz w:val="28"/>
                <w:szCs w:val="28"/>
              </w:rPr>
            </w:pPr>
          </w:p>
          <w:p>
            <w:pPr>
              <w:spacing w:line="400" w:lineRule="exact"/>
              <w:ind w:firstLine="4340" w:firstLineChars="1550"/>
              <w:rPr>
                <w:rFonts w:eastAsia="仿宋_GB2312"/>
                <w:sz w:val="28"/>
                <w:szCs w:val="28"/>
              </w:rPr>
            </w:pPr>
            <w:r>
              <w:rPr>
                <w:rFonts w:hint="eastAsia" w:eastAsia="仿宋_GB2312" w:cs="仿宋_GB2312"/>
                <w:sz w:val="28"/>
                <w:szCs w:val="28"/>
              </w:rPr>
              <w:t>审核人签名：</w:t>
            </w:r>
          </w:p>
          <w:p>
            <w:pPr>
              <w:spacing w:line="400" w:lineRule="exact"/>
              <w:ind w:firstLine="5740" w:firstLineChars="2050"/>
              <w:rPr>
                <w:rFonts w:eastAsia="仿宋_GB2312"/>
                <w:sz w:val="28"/>
                <w:szCs w:val="28"/>
              </w:rPr>
            </w:pP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备注</w:t>
            </w:r>
          </w:p>
        </w:tc>
        <w:tc>
          <w:tcPr>
            <w:tcW w:w="7951" w:type="dxa"/>
            <w:gridSpan w:val="6"/>
            <w:tcMar>
              <w:left w:w="0" w:type="dxa"/>
              <w:right w:w="0" w:type="dxa"/>
            </w:tcMar>
            <w:vAlign w:val="center"/>
          </w:tcPr>
          <w:p>
            <w:pPr>
              <w:spacing w:line="400" w:lineRule="exact"/>
              <w:ind w:firstLine="560" w:firstLineChars="200"/>
              <w:rPr>
                <w:rFonts w:eastAsia="楷体_GB2312"/>
                <w:sz w:val="28"/>
                <w:szCs w:val="28"/>
              </w:rPr>
            </w:pPr>
            <w:r>
              <w:rPr>
                <w:rFonts w:hint="eastAsia" w:eastAsia="楷体_GB2312" w:cs="楷体_GB2312"/>
                <w:sz w:val="28"/>
                <w:szCs w:val="28"/>
              </w:rPr>
              <w:t>请务必正确填写手机号码及电子邮箱，因所留联系方式有误或通讯不畅影响选聘的，责任自负。资格复审和能力测试具体时间以通知为准。</w:t>
            </w:r>
          </w:p>
        </w:tc>
      </w:tr>
    </w:tbl>
    <w:p>
      <w:pPr>
        <w:spacing w:line="20" w:lineRule="exact"/>
        <w:rPr>
          <w:rFonts w:eastAsia="仿宋_GB2312"/>
          <w:sz w:val="32"/>
          <w:szCs w:val="32"/>
        </w:rPr>
      </w:pPr>
    </w:p>
    <w:p>
      <w:pPr>
        <w:spacing w:line="20" w:lineRule="exact"/>
        <w:rPr>
          <w:rFonts w:eastAsia="仿宋_GB2312"/>
          <w:sz w:val="32"/>
          <w:szCs w:val="32"/>
        </w:rPr>
      </w:pPr>
    </w:p>
    <w:p>
      <w:pPr>
        <w:spacing w:line="20" w:lineRule="exact"/>
        <w:rPr>
          <w:rFonts w:hint="eastAsia" w:ascii="Times New Roman" w:hAnsi="Times New Roman" w:eastAsia="仿宋_GB2312" w:cs="Times New Roman"/>
          <w:sz w:val="52"/>
          <w:szCs w:val="52"/>
          <w:lang w:eastAsia="zh-CN"/>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Times New Roman" w:hAnsi="Times New Roman" w:eastAsia="仿宋_GB2312" w:cs="仿宋_GB2312"/>
          <w:sz w:val="32"/>
          <w:szCs w:val="32"/>
          <w:lang w:val="en-US" w:eastAsia="zh-CN"/>
        </w:rPr>
        <w:t>4</w:t>
      </w:r>
    </w:p>
    <w:p>
      <w:pPr>
        <w:spacing w:before="159" w:beforeLines="50" w:after="159" w:afterLines="50" w:line="400" w:lineRule="exact"/>
        <w:jc w:val="center"/>
        <w:rPr>
          <w:rFonts w:eastAsia="方正小标宋简体"/>
          <w:spacing w:val="0"/>
          <w:sz w:val="36"/>
          <w:szCs w:val="36"/>
        </w:rPr>
      </w:pPr>
      <w:r>
        <w:rPr>
          <w:rFonts w:hint="eastAsia" w:ascii="Times New Roman" w:hAnsi="Times New Roman" w:eastAsia="方正小标宋简体" w:cs="方正小标宋简体"/>
          <w:spacing w:val="0"/>
          <w:sz w:val="36"/>
          <w:szCs w:val="36"/>
        </w:rPr>
        <w:t>202</w:t>
      </w:r>
      <w:r>
        <w:rPr>
          <w:rFonts w:hint="eastAsia" w:ascii="Times New Roman" w:hAnsi="Times New Roman" w:eastAsia="方正小标宋简体" w:cs="方正小标宋简体"/>
          <w:spacing w:val="0"/>
          <w:sz w:val="36"/>
          <w:szCs w:val="36"/>
          <w:lang w:val="en-US" w:eastAsia="zh-CN"/>
        </w:rPr>
        <w:t>3</w:t>
      </w:r>
      <w:r>
        <w:rPr>
          <w:rFonts w:hint="eastAsia" w:ascii="方正小标宋简体" w:hAnsi="方正小标宋简体" w:eastAsia="方正小标宋简体" w:cs="方正小标宋简体"/>
          <w:spacing w:val="0"/>
          <w:sz w:val="36"/>
          <w:szCs w:val="36"/>
        </w:rPr>
        <w:t>年姜堰区选聘“堰归来”党政青年人才报名表</w:t>
      </w:r>
    </w:p>
    <w:p>
      <w:pPr>
        <w:spacing w:before="159" w:beforeLines="50" w:after="159" w:afterLines="50" w:line="400" w:lineRule="exact"/>
        <w:jc w:val="center"/>
        <w:rPr>
          <w:rFonts w:eastAsia="楷体_GB2312"/>
          <w:w w:val="80"/>
          <w:sz w:val="28"/>
          <w:szCs w:val="28"/>
        </w:rPr>
      </w:pPr>
      <w:r>
        <w:rPr>
          <w:rFonts w:hint="eastAsia" w:eastAsia="楷体_GB2312" w:cs="楷体_GB2312"/>
          <w:w w:val="80"/>
          <w:sz w:val="28"/>
          <w:szCs w:val="28"/>
        </w:rPr>
        <w:t>（往届毕业生用）</w:t>
      </w:r>
      <w:r>
        <w:rPr>
          <w:rFonts w:eastAsia="楷体_GB2312"/>
          <w:w w:val="80"/>
          <w:sz w:val="28"/>
          <w:szCs w:val="28"/>
        </w:rPr>
        <w:t xml:space="preserve">              </w:t>
      </w:r>
      <w:r>
        <w:rPr>
          <w:rFonts w:hint="eastAsia" w:eastAsia="楷体_GB2312" w:cs="楷体_GB2312"/>
          <w:w w:val="80"/>
          <w:sz w:val="28"/>
          <w:szCs w:val="28"/>
        </w:rPr>
        <w:t>报考岗位代码：</w:t>
      </w:r>
    </w:p>
    <w:tbl>
      <w:tblPr>
        <w:tblStyle w:val="5"/>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260"/>
        <w:gridCol w:w="1260"/>
        <w:gridCol w:w="1260"/>
        <w:gridCol w:w="1440"/>
        <w:gridCol w:w="108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性</w:t>
            </w:r>
            <w:r>
              <w:rPr>
                <w:rFonts w:eastAsia="仿宋_GB2312"/>
                <w:sz w:val="28"/>
                <w:szCs w:val="28"/>
              </w:rPr>
              <w:t xml:space="preserve">   </w:t>
            </w:r>
            <w:r>
              <w:rPr>
                <w:rFonts w:hint="eastAsia" w:eastAsia="仿宋_GB2312" w:cs="仿宋_GB2312"/>
                <w:sz w:val="28"/>
                <w:szCs w:val="28"/>
              </w:rPr>
              <w:t>别</w:t>
            </w:r>
          </w:p>
        </w:tc>
        <w:tc>
          <w:tcPr>
            <w:tcW w:w="1260" w:type="dxa"/>
            <w:tcMar>
              <w:left w:w="0" w:type="dxa"/>
              <w:right w:w="0" w:type="dxa"/>
            </w:tcMar>
            <w:vAlign w:val="center"/>
          </w:tcPr>
          <w:p>
            <w:pPr>
              <w:spacing w:line="400" w:lineRule="exact"/>
              <w:ind w:left="87"/>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出生年月</w:t>
            </w:r>
          </w:p>
        </w:tc>
        <w:tc>
          <w:tcPr>
            <w:tcW w:w="1080" w:type="dxa"/>
            <w:tcMar>
              <w:left w:w="0" w:type="dxa"/>
              <w:right w:w="0" w:type="dxa"/>
            </w:tcMar>
            <w:vAlign w:val="center"/>
          </w:tcPr>
          <w:p>
            <w:pPr>
              <w:spacing w:line="400" w:lineRule="exact"/>
              <w:rPr>
                <w:rFonts w:eastAsia="仿宋_GB2312"/>
                <w:sz w:val="28"/>
                <w:szCs w:val="28"/>
              </w:rPr>
            </w:pPr>
          </w:p>
        </w:tc>
        <w:tc>
          <w:tcPr>
            <w:tcW w:w="1651" w:type="dxa"/>
            <w:vMerge w:val="restart"/>
            <w:tcMar>
              <w:left w:w="0" w:type="dxa"/>
              <w:right w:w="0" w:type="dxa"/>
            </w:tcMar>
            <w:vAlign w:val="center"/>
          </w:tcPr>
          <w:p>
            <w:pPr>
              <w:jc w:val="center"/>
              <w:rPr>
                <w:rFonts w:hint="eastAsia" w:eastAsia="仿宋_GB2312"/>
                <w:sz w:val="28"/>
                <w:szCs w:val="28"/>
                <w:lang w:eastAsia="zh-CN"/>
              </w:rPr>
            </w:pPr>
            <w:r>
              <w:rPr>
                <w:rFonts w:hint="eastAsia" w:eastAsia="仿宋_GB2312"/>
                <w:sz w:val="28"/>
                <w:szCs w:val="28"/>
                <w:lang w:eastAsia="zh-CN"/>
              </w:rPr>
              <w:t>（</w:t>
            </w:r>
            <w:r>
              <w:rPr>
                <w:rFonts w:hint="eastAsia" w:eastAsia="仿宋_GB2312"/>
                <w:sz w:val="28"/>
                <w:szCs w:val="28"/>
                <w:lang w:val="en-US" w:eastAsia="zh-CN"/>
              </w:rPr>
              <w:t>贴照片</w:t>
            </w:r>
            <w:r>
              <w:rPr>
                <w:rFonts w:hint="eastAsia"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民</w:t>
            </w:r>
            <w:r>
              <w:rPr>
                <w:rFonts w:eastAsia="仿宋_GB2312"/>
                <w:sz w:val="28"/>
                <w:szCs w:val="28"/>
              </w:rPr>
              <w:t xml:space="preserve">   </w:t>
            </w:r>
            <w:r>
              <w:rPr>
                <w:rFonts w:hint="eastAsia" w:eastAsia="仿宋_GB2312" w:cs="仿宋_GB2312"/>
                <w:sz w:val="28"/>
                <w:szCs w:val="28"/>
              </w:rPr>
              <w:t>族</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籍</w:t>
            </w:r>
            <w:r>
              <w:rPr>
                <w:rFonts w:eastAsia="仿宋_GB2312"/>
                <w:sz w:val="28"/>
                <w:szCs w:val="28"/>
              </w:rPr>
              <w:t xml:space="preserve">   </w:t>
            </w:r>
            <w:r>
              <w:rPr>
                <w:rFonts w:hint="eastAsia" w:eastAsia="仿宋_GB2312" w:cs="仿宋_GB2312"/>
                <w:sz w:val="28"/>
                <w:szCs w:val="28"/>
              </w:rPr>
              <w:t>贯</w:t>
            </w: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入党时间</w:t>
            </w:r>
          </w:p>
        </w:tc>
        <w:tc>
          <w:tcPr>
            <w:tcW w:w="1080" w:type="dxa"/>
            <w:tcMar>
              <w:left w:w="0" w:type="dxa"/>
              <w:right w:w="0" w:type="dxa"/>
            </w:tcMar>
            <w:vAlign w:val="center"/>
          </w:tcPr>
          <w:p>
            <w:pPr>
              <w:spacing w:line="400" w:lineRule="exact"/>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手机号码</w:t>
            </w:r>
          </w:p>
        </w:tc>
        <w:tc>
          <w:tcPr>
            <w:tcW w:w="1260" w:type="dxa"/>
            <w:tcMar>
              <w:left w:w="0" w:type="dxa"/>
              <w:right w:w="0" w:type="dxa"/>
            </w:tcMar>
            <w:vAlign w:val="center"/>
          </w:tcPr>
          <w:p>
            <w:pPr>
              <w:spacing w:line="400" w:lineRule="exact"/>
              <w:rPr>
                <w:rFonts w:eastAsia="仿宋_GB2312"/>
                <w:sz w:val="22"/>
                <w:szCs w:val="28"/>
              </w:rPr>
            </w:pP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身份证号</w:t>
            </w:r>
          </w:p>
        </w:tc>
        <w:tc>
          <w:tcPr>
            <w:tcW w:w="3780" w:type="dxa"/>
            <w:gridSpan w:val="3"/>
            <w:tcMar>
              <w:left w:w="0" w:type="dxa"/>
              <w:right w:w="0" w:type="dxa"/>
            </w:tcMar>
            <w:vAlign w:val="center"/>
          </w:tcPr>
          <w:p>
            <w:pPr>
              <w:spacing w:line="400" w:lineRule="exact"/>
              <w:ind w:firstLine="560" w:firstLineChars="200"/>
              <w:jc w:val="center"/>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default" w:ascii="Times New Roman" w:hAnsi="Times New Roman" w:eastAsia="仿宋_GB2312" w:cs="Times New Roman"/>
                <w:sz w:val="28"/>
                <w:szCs w:val="28"/>
              </w:rPr>
              <w:t xml:space="preserve">Q Q </w:t>
            </w: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pacing w:val="-10"/>
                <w:sz w:val="28"/>
                <w:szCs w:val="28"/>
              </w:rPr>
            </w:pPr>
            <w:r>
              <w:rPr>
                <w:rFonts w:hint="eastAsia" w:eastAsia="仿宋_GB2312" w:cs="仿宋_GB2312"/>
                <w:spacing w:val="-10"/>
                <w:sz w:val="28"/>
                <w:szCs w:val="28"/>
              </w:rPr>
              <w:t>电子邮箱</w:t>
            </w:r>
          </w:p>
        </w:tc>
        <w:tc>
          <w:tcPr>
            <w:tcW w:w="3780" w:type="dxa"/>
            <w:gridSpan w:val="3"/>
            <w:tcMar>
              <w:left w:w="0" w:type="dxa"/>
              <w:right w:w="0" w:type="dxa"/>
            </w:tcMar>
            <w:vAlign w:val="center"/>
          </w:tcPr>
          <w:p>
            <w:pPr>
              <w:spacing w:line="400" w:lineRule="exact"/>
              <w:ind w:firstLine="560" w:firstLineChars="200"/>
              <w:rPr>
                <w:rFonts w:eastAsia="仿宋_GB2312"/>
                <w:sz w:val="28"/>
                <w:szCs w:val="28"/>
              </w:rPr>
            </w:pPr>
          </w:p>
        </w:tc>
        <w:tc>
          <w:tcPr>
            <w:tcW w:w="1651"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入学前户籍所在地</w:t>
            </w:r>
          </w:p>
        </w:tc>
        <w:tc>
          <w:tcPr>
            <w:tcW w:w="3780" w:type="dxa"/>
            <w:gridSpan w:val="3"/>
            <w:tcMar>
              <w:left w:w="0" w:type="dxa"/>
              <w:right w:w="0" w:type="dxa"/>
            </w:tcMar>
            <w:vAlign w:val="center"/>
          </w:tcPr>
          <w:p>
            <w:pPr>
              <w:spacing w:line="400" w:lineRule="exact"/>
              <w:jc w:val="center"/>
              <w:rPr>
                <w:rFonts w:eastAsia="仿宋_GB2312" w:cs="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目前户籍</w:t>
            </w:r>
          </w:p>
          <w:p>
            <w:pPr>
              <w:spacing w:line="400" w:lineRule="exact"/>
              <w:jc w:val="center"/>
              <w:rPr>
                <w:rFonts w:eastAsia="仿宋_GB2312"/>
                <w:sz w:val="28"/>
                <w:szCs w:val="28"/>
              </w:rPr>
            </w:pPr>
            <w:r>
              <w:rPr>
                <w:rFonts w:hint="eastAsia" w:eastAsia="仿宋_GB2312" w:cs="仿宋_GB2312"/>
                <w:sz w:val="28"/>
                <w:szCs w:val="28"/>
              </w:rPr>
              <w:t>所</w:t>
            </w:r>
            <w:r>
              <w:rPr>
                <w:rFonts w:eastAsia="仿宋_GB2312"/>
                <w:sz w:val="28"/>
                <w:szCs w:val="28"/>
              </w:rPr>
              <w:t xml:space="preserve"> </w:t>
            </w:r>
            <w:r>
              <w:rPr>
                <w:rFonts w:hint="eastAsia" w:eastAsia="仿宋_GB2312" w:cs="仿宋_GB2312"/>
                <w:sz w:val="28"/>
                <w:szCs w:val="28"/>
              </w:rPr>
              <w:t>在</w:t>
            </w:r>
            <w:r>
              <w:rPr>
                <w:rFonts w:eastAsia="仿宋_GB2312"/>
                <w:sz w:val="28"/>
                <w:szCs w:val="28"/>
              </w:rPr>
              <w:t xml:space="preserve"> </w:t>
            </w:r>
            <w:r>
              <w:rPr>
                <w:rFonts w:hint="eastAsia" w:eastAsia="仿宋_GB2312" w:cs="仿宋_GB2312"/>
                <w:sz w:val="28"/>
                <w:szCs w:val="28"/>
              </w:rPr>
              <w:t>地</w:t>
            </w:r>
          </w:p>
        </w:tc>
        <w:tc>
          <w:tcPr>
            <w:tcW w:w="2731" w:type="dxa"/>
            <w:gridSpan w:val="2"/>
            <w:vAlign w:val="center"/>
          </w:tcPr>
          <w:p>
            <w:pPr>
              <w:spacing w:line="400" w:lineRule="exact"/>
              <w:jc w:val="center"/>
              <w:rPr>
                <w:rFonts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家庭地址</w:t>
            </w:r>
          </w:p>
        </w:tc>
        <w:tc>
          <w:tcPr>
            <w:tcW w:w="3780" w:type="dxa"/>
            <w:gridSpan w:val="3"/>
            <w:tcMar>
              <w:left w:w="0" w:type="dxa"/>
              <w:right w:w="0" w:type="dxa"/>
            </w:tcMar>
            <w:vAlign w:val="center"/>
          </w:tcPr>
          <w:p>
            <w:pPr>
              <w:spacing w:line="400" w:lineRule="exact"/>
              <w:jc w:val="center"/>
              <w:rPr>
                <w:rFonts w:eastAsia="仿宋_GB2312" w:cs="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家庭电话</w:t>
            </w:r>
          </w:p>
        </w:tc>
        <w:tc>
          <w:tcPr>
            <w:tcW w:w="2731" w:type="dxa"/>
            <w:gridSpan w:val="2"/>
            <w:vAlign w:val="center"/>
          </w:tcPr>
          <w:p>
            <w:pPr>
              <w:spacing w:line="400" w:lineRule="exact"/>
              <w:jc w:val="center"/>
              <w:rPr>
                <w:rFonts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研</w:t>
            </w:r>
            <w:r>
              <w:rPr>
                <w:rFonts w:eastAsia="仿宋_GB2312"/>
                <w:sz w:val="28"/>
                <w:szCs w:val="28"/>
              </w:rPr>
              <w:t xml:space="preserve"> </w:t>
            </w:r>
            <w:r>
              <w:rPr>
                <w:rFonts w:hint="eastAsia" w:eastAsia="仿宋_GB2312" w:cs="仿宋_GB2312"/>
                <w:sz w:val="28"/>
                <w:szCs w:val="28"/>
              </w:rPr>
              <w:t>究</w:t>
            </w:r>
            <w:r>
              <w:rPr>
                <w:rFonts w:eastAsia="仿宋_GB2312"/>
                <w:sz w:val="28"/>
                <w:szCs w:val="28"/>
              </w:rPr>
              <w:t xml:space="preserve"> </w:t>
            </w:r>
            <w:r>
              <w:rPr>
                <w:rFonts w:hint="eastAsia" w:eastAsia="仿宋_GB2312" w:cs="仿宋_GB2312"/>
                <w:sz w:val="28"/>
                <w:szCs w:val="28"/>
              </w:rPr>
              <w:t>生</w:t>
            </w:r>
          </w:p>
          <w:p>
            <w:pPr>
              <w:spacing w:line="400" w:lineRule="exact"/>
              <w:jc w:val="center"/>
              <w:rPr>
                <w:rFonts w:eastAsia="仿宋_GB2312"/>
                <w:sz w:val="28"/>
                <w:szCs w:val="28"/>
              </w:rPr>
            </w:pPr>
            <w:r>
              <w:rPr>
                <w:rFonts w:hint="eastAsia" w:eastAsia="仿宋_GB2312" w:cs="仿宋_GB2312"/>
                <w:sz w:val="28"/>
                <w:szCs w:val="28"/>
              </w:rPr>
              <w:t>就读院校</w:t>
            </w:r>
          </w:p>
        </w:tc>
        <w:tc>
          <w:tcPr>
            <w:tcW w:w="3780" w:type="dxa"/>
            <w:gridSpan w:val="3"/>
            <w:tcMar>
              <w:left w:w="0" w:type="dxa"/>
              <w:right w:w="0" w:type="dxa"/>
            </w:tcMar>
            <w:vAlign w:val="center"/>
          </w:tcPr>
          <w:p>
            <w:pPr>
              <w:spacing w:line="400" w:lineRule="exact"/>
              <w:jc w:val="center"/>
              <w:rPr>
                <w:rFonts w:eastAsia="仿宋_GB2312" w:cs="仿宋_GB2312"/>
                <w:sz w:val="28"/>
                <w:szCs w:val="28"/>
              </w:rPr>
            </w:pPr>
          </w:p>
        </w:tc>
        <w:tc>
          <w:tcPr>
            <w:tcW w:w="1440" w:type="dxa"/>
            <w:vAlign w:val="center"/>
          </w:tcPr>
          <w:p>
            <w:pPr>
              <w:spacing w:line="400" w:lineRule="exact"/>
              <w:jc w:val="center"/>
              <w:rPr>
                <w:rFonts w:eastAsia="仿宋_GB2312"/>
                <w:sz w:val="28"/>
                <w:szCs w:val="28"/>
              </w:rPr>
            </w:pPr>
            <w:r>
              <w:rPr>
                <w:rFonts w:hint="eastAsia" w:eastAsia="仿宋_GB2312" w:cs="仿宋_GB2312"/>
                <w:sz w:val="28"/>
                <w:szCs w:val="28"/>
              </w:rPr>
              <w:t>所学专业</w:t>
            </w:r>
          </w:p>
        </w:tc>
        <w:tc>
          <w:tcPr>
            <w:tcW w:w="2731" w:type="dxa"/>
            <w:gridSpan w:val="2"/>
            <w:vAlign w:val="center"/>
          </w:tcPr>
          <w:p>
            <w:pPr>
              <w:spacing w:line="400" w:lineRule="exact"/>
              <w:jc w:val="center"/>
              <w:rPr>
                <w:rFonts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本</w:t>
            </w:r>
            <w:r>
              <w:rPr>
                <w:rFonts w:eastAsia="仿宋_GB2312"/>
                <w:sz w:val="28"/>
                <w:szCs w:val="28"/>
              </w:rPr>
              <w:t xml:space="preserve">    </w:t>
            </w:r>
            <w:r>
              <w:rPr>
                <w:rFonts w:hint="eastAsia" w:eastAsia="仿宋_GB2312" w:cs="仿宋_GB2312"/>
                <w:sz w:val="28"/>
                <w:szCs w:val="28"/>
              </w:rPr>
              <w:t>科</w:t>
            </w:r>
          </w:p>
          <w:p>
            <w:pPr>
              <w:spacing w:line="400" w:lineRule="exact"/>
              <w:jc w:val="center"/>
              <w:rPr>
                <w:rFonts w:eastAsia="仿宋_GB2312"/>
                <w:sz w:val="28"/>
                <w:szCs w:val="28"/>
              </w:rPr>
            </w:pPr>
            <w:r>
              <w:rPr>
                <w:rFonts w:hint="eastAsia" w:eastAsia="仿宋_GB2312" w:cs="仿宋_GB2312"/>
                <w:sz w:val="28"/>
                <w:szCs w:val="28"/>
              </w:rPr>
              <w:t>就读院校</w:t>
            </w:r>
          </w:p>
        </w:tc>
        <w:tc>
          <w:tcPr>
            <w:tcW w:w="3780" w:type="dxa"/>
            <w:gridSpan w:val="3"/>
            <w:tcMar>
              <w:left w:w="0" w:type="dxa"/>
              <w:right w:w="0" w:type="dxa"/>
            </w:tcMar>
            <w:vAlign w:val="center"/>
          </w:tcPr>
          <w:p>
            <w:pPr>
              <w:spacing w:line="400" w:lineRule="exact"/>
              <w:jc w:val="center"/>
              <w:rPr>
                <w:rFonts w:eastAsia="仿宋_GB2312" w:cs="仿宋_GB2312"/>
                <w:sz w:val="28"/>
                <w:szCs w:val="28"/>
              </w:rPr>
            </w:pPr>
          </w:p>
        </w:tc>
        <w:tc>
          <w:tcPr>
            <w:tcW w:w="1440" w:type="dxa"/>
            <w:vAlign w:val="center"/>
          </w:tcPr>
          <w:p>
            <w:pPr>
              <w:spacing w:line="400" w:lineRule="exact"/>
              <w:jc w:val="center"/>
              <w:rPr>
                <w:rFonts w:eastAsia="仿宋_GB2312"/>
                <w:sz w:val="28"/>
                <w:szCs w:val="28"/>
              </w:rPr>
            </w:pPr>
            <w:r>
              <w:rPr>
                <w:rFonts w:hint="eastAsia" w:eastAsia="仿宋_GB2312" w:cs="仿宋_GB2312"/>
                <w:sz w:val="28"/>
                <w:szCs w:val="28"/>
              </w:rPr>
              <w:t>所学专业</w:t>
            </w:r>
          </w:p>
        </w:tc>
        <w:tc>
          <w:tcPr>
            <w:tcW w:w="2731" w:type="dxa"/>
            <w:gridSpan w:val="2"/>
            <w:vAlign w:val="center"/>
          </w:tcPr>
          <w:p>
            <w:pPr>
              <w:spacing w:line="400" w:lineRule="exact"/>
              <w:jc w:val="center"/>
              <w:rPr>
                <w:rFonts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785" w:type="dxa"/>
            <w:gridSpan w:val="3"/>
            <w:tcMar>
              <w:left w:w="0" w:type="dxa"/>
              <w:right w:w="0" w:type="dxa"/>
            </w:tcMar>
            <w:vAlign w:val="center"/>
          </w:tcPr>
          <w:p>
            <w:pPr>
              <w:spacing w:line="400" w:lineRule="exact"/>
              <w:jc w:val="center"/>
              <w:rPr>
                <w:rFonts w:eastAsia="仿宋_GB2312"/>
                <w:sz w:val="24"/>
                <w:szCs w:val="24"/>
              </w:rPr>
            </w:pPr>
            <w:r>
              <w:rPr>
                <w:rFonts w:hint="eastAsia" w:eastAsia="仿宋_GB2312" w:cs="仿宋_GB2312"/>
                <w:sz w:val="28"/>
                <w:szCs w:val="28"/>
              </w:rPr>
              <w:t>现工作单位和职务</w:t>
            </w:r>
          </w:p>
        </w:tc>
        <w:tc>
          <w:tcPr>
            <w:tcW w:w="5431" w:type="dxa"/>
            <w:gridSpan w:val="4"/>
            <w:vAlign w:val="center"/>
          </w:tcPr>
          <w:p>
            <w:pPr>
              <w:spacing w:line="400" w:lineRule="exact"/>
              <w:jc w:val="center"/>
              <w:rPr>
                <w:rFonts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vMerge w:val="restart"/>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家庭主要成员及</w:t>
            </w:r>
          </w:p>
          <w:p>
            <w:pPr>
              <w:spacing w:line="400" w:lineRule="exact"/>
              <w:jc w:val="center"/>
              <w:rPr>
                <w:rFonts w:eastAsia="仿宋_GB2312"/>
                <w:sz w:val="28"/>
                <w:szCs w:val="28"/>
              </w:rPr>
            </w:pPr>
            <w:r>
              <w:rPr>
                <w:rFonts w:hint="eastAsia" w:eastAsia="仿宋_GB2312" w:cs="仿宋_GB2312"/>
                <w:sz w:val="28"/>
                <w:szCs w:val="28"/>
              </w:rPr>
              <w:t>社会关系</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称</w:t>
            </w:r>
            <w:r>
              <w:rPr>
                <w:rFonts w:eastAsia="仿宋_GB2312"/>
                <w:sz w:val="28"/>
                <w:szCs w:val="28"/>
              </w:rPr>
              <w:t xml:space="preserve">  </w:t>
            </w:r>
            <w:r>
              <w:rPr>
                <w:rFonts w:hint="eastAsia" w:eastAsia="仿宋_GB2312" w:cs="仿宋_GB2312"/>
                <w:sz w:val="28"/>
                <w:szCs w:val="28"/>
              </w:rPr>
              <w:t>谓</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姓</w:t>
            </w:r>
            <w:r>
              <w:rPr>
                <w:rFonts w:eastAsia="仿宋_GB2312"/>
                <w:sz w:val="28"/>
                <w:szCs w:val="28"/>
              </w:rPr>
              <w:t xml:space="preserve">  </w:t>
            </w:r>
            <w:r>
              <w:rPr>
                <w:rFonts w:hint="eastAsia" w:eastAsia="仿宋_GB2312" w:cs="仿宋_GB2312"/>
                <w:sz w:val="28"/>
                <w:szCs w:val="28"/>
              </w:rPr>
              <w:t>名</w:t>
            </w:r>
          </w:p>
        </w:tc>
        <w:tc>
          <w:tcPr>
            <w:tcW w:w="126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出生年月</w:t>
            </w:r>
          </w:p>
        </w:tc>
        <w:tc>
          <w:tcPr>
            <w:tcW w:w="1440"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政治面貌</w:t>
            </w:r>
          </w:p>
        </w:tc>
        <w:tc>
          <w:tcPr>
            <w:tcW w:w="2731" w:type="dxa"/>
            <w:gridSpan w:val="2"/>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65" w:type="dxa"/>
            <w:vMerge w:val="continue"/>
            <w:tcMar>
              <w:left w:w="0" w:type="dxa"/>
              <w:right w:w="0" w:type="dxa"/>
            </w:tcMar>
            <w:vAlign w:val="center"/>
          </w:tcPr>
          <w:p>
            <w:pPr>
              <w:spacing w:line="400" w:lineRule="exact"/>
              <w:ind w:firstLine="560" w:firstLineChars="200"/>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260" w:type="dxa"/>
            <w:tcMar>
              <w:left w:w="0" w:type="dxa"/>
              <w:right w:w="0" w:type="dxa"/>
            </w:tcMar>
            <w:vAlign w:val="center"/>
          </w:tcPr>
          <w:p>
            <w:pPr>
              <w:spacing w:line="400" w:lineRule="exact"/>
              <w:jc w:val="center"/>
              <w:rPr>
                <w:rFonts w:eastAsia="仿宋_GB2312"/>
                <w:sz w:val="28"/>
                <w:szCs w:val="28"/>
              </w:rPr>
            </w:pPr>
          </w:p>
        </w:tc>
        <w:tc>
          <w:tcPr>
            <w:tcW w:w="1440" w:type="dxa"/>
            <w:tcMar>
              <w:left w:w="0" w:type="dxa"/>
              <w:right w:w="0" w:type="dxa"/>
            </w:tcMar>
            <w:vAlign w:val="center"/>
          </w:tcPr>
          <w:p>
            <w:pPr>
              <w:spacing w:line="400" w:lineRule="exact"/>
              <w:jc w:val="center"/>
              <w:rPr>
                <w:rFonts w:eastAsia="仿宋_GB2312"/>
                <w:sz w:val="28"/>
                <w:szCs w:val="28"/>
              </w:rPr>
            </w:pPr>
          </w:p>
        </w:tc>
        <w:tc>
          <w:tcPr>
            <w:tcW w:w="2731" w:type="dxa"/>
            <w:gridSpan w:val="2"/>
            <w:tcMar>
              <w:left w:w="0" w:type="dxa"/>
              <w:right w:w="0" w:type="dxa"/>
            </w:tcMar>
            <w:vAlign w:val="center"/>
          </w:tcPr>
          <w:p>
            <w:pPr>
              <w:spacing w:line="400" w:lineRule="exact"/>
              <w:jc w:val="center"/>
              <w:rPr>
                <w:rFonts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个人简历</w:t>
            </w:r>
          </w:p>
          <w:p>
            <w:pPr>
              <w:spacing w:line="400" w:lineRule="exact"/>
              <w:jc w:val="center"/>
              <w:rPr>
                <w:rFonts w:eastAsia="仿宋_GB2312"/>
                <w:sz w:val="28"/>
                <w:szCs w:val="28"/>
              </w:rPr>
            </w:pPr>
            <w:r>
              <w:rPr>
                <w:rFonts w:hint="eastAsia" w:eastAsia="仿宋_GB2312" w:cs="仿宋_GB2312"/>
                <w:sz w:val="28"/>
                <w:szCs w:val="28"/>
              </w:rPr>
              <w:t>（从高中起填）</w:t>
            </w:r>
          </w:p>
        </w:tc>
        <w:tc>
          <w:tcPr>
            <w:tcW w:w="7951" w:type="dxa"/>
            <w:gridSpan w:val="6"/>
            <w:tcMar>
              <w:left w:w="0" w:type="dxa"/>
              <w:right w:w="0" w:type="dxa"/>
            </w:tcMar>
            <w:vAlign w:val="center"/>
          </w:tcPr>
          <w:p>
            <w:pPr>
              <w:spacing w:line="440" w:lineRule="exact"/>
              <w:ind w:left="1680" w:hanging="1440" w:hangingChars="600"/>
              <w:rPr>
                <w:rFonts w:eastAsia="仿宋_GB2312" w:cs="仿宋_GB2312"/>
                <w:sz w:val="24"/>
                <w:szCs w:val="28"/>
              </w:rPr>
            </w:pPr>
            <w:r>
              <w:rPr>
                <w:rFonts w:eastAsia="仿宋_GB2312" w:cs="仿宋_GB2312"/>
                <w:sz w:val="24"/>
                <w:szCs w:val="28"/>
              </w:rPr>
              <w:t xml:space="preserve">  </w:t>
            </w:r>
          </w:p>
          <w:p>
            <w:pPr>
              <w:widowControl/>
              <w:snapToGrid w:val="0"/>
              <w:spacing w:line="440" w:lineRule="exact"/>
              <w:rPr>
                <w:rFonts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在校担任学生干部情</w:t>
            </w:r>
            <w:r>
              <w:rPr>
                <w:rFonts w:eastAsia="仿宋_GB2312"/>
                <w:sz w:val="28"/>
                <w:szCs w:val="28"/>
              </w:rPr>
              <w:t xml:space="preserve">    </w:t>
            </w:r>
            <w:r>
              <w:rPr>
                <w:rFonts w:hint="eastAsia" w:eastAsia="仿宋_GB2312" w:cs="仿宋_GB2312"/>
                <w:sz w:val="28"/>
                <w:szCs w:val="28"/>
              </w:rPr>
              <w:t>况</w:t>
            </w:r>
          </w:p>
        </w:tc>
        <w:tc>
          <w:tcPr>
            <w:tcW w:w="7951" w:type="dxa"/>
            <w:gridSpan w:val="6"/>
            <w:tcMar>
              <w:left w:w="0" w:type="dxa"/>
              <w:right w:w="0" w:type="dxa"/>
            </w:tcMar>
            <w:vAlign w:val="center"/>
          </w:tcPr>
          <w:p>
            <w:pPr>
              <w:spacing w:line="440" w:lineRule="exact"/>
              <w:rPr>
                <w:rFonts w:eastAsia="楷体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本人申请</w:t>
            </w:r>
          </w:p>
        </w:tc>
        <w:tc>
          <w:tcPr>
            <w:tcW w:w="7951" w:type="dxa"/>
            <w:gridSpan w:val="6"/>
            <w:tcMar>
              <w:left w:w="0" w:type="dxa"/>
              <w:right w:w="0" w:type="dxa"/>
            </w:tcMar>
            <w:vAlign w:val="center"/>
          </w:tcPr>
          <w:p>
            <w:pPr>
              <w:spacing w:line="400" w:lineRule="exact"/>
              <w:ind w:firstLine="560" w:firstLineChars="200"/>
              <w:rPr>
                <w:rFonts w:eastAsia="仿宋_GB2312"/>
                <w:sz w:val="28"/>
                <w:szCs w:val="28"/>
              </w:rPr>
            </w:pPr>
          </w:p>
          <w:p>
            <w:pPr>
              <w:spacing w:line="400" w:lineRule="exact"/>
              <w:ind w:firstLine="560" w:firstLineChars="200"/>
              <w:rPr>
                <w:rFonts w:eastAsia="仿宋_GB2312"/>
                <w:sz w:val="28"/>
                <w:szCs w:val="28"/>
              </w:rPr>
            </w:pPr>
            <w:r>
              <w:rPr>
                <w:rFonts w:hint="eastAsia" w:eastAsia="仿宋_GB2312" w:cs="仿宋_GB2312"/>
                <w:sz w:val="28"/>
                <w:szCs w:val="28"/>
              </w:rPr>
              <w:t>我自愿报名参加</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年江苏省泰州市姜堰区‘堰归来’党政青年人才选聘”，</w:t>
            </w:r>
            <w:r>
              <w:rPr>
                <w:rFonts w:hint="eastAsia" w:eastAsia="仿宋_GB2312" w:cs="仿宋_GB2312"/>
                <w:sz w:val="28"/>
                <w:szCs w:val="28"/>
              </w:rPr>
              <w:t>并服从组织分配。</w:t>
            </w:r>
          </w:p>
          <w:p>
            <w:pPr>
              <w:spacing w:line="400" w:lineRule="exact"/>
              <w:ind w:firstLine="4340" w:firstLineChars="1550"/>
              <w:rPr>
                <w:rFonts w:eastAsia="仿宋_GB2312"/>
                <w:sz w:val="28"/>
                <w:szCs w:val="28"/>
              </w:rPr>
            </w:pPr>
          </w:p>
          <w:p>
            <w:pPr>
              <w:spacing w:line="400" w:lineRule="exact"/>
              <w:ind w:firstLine="4340" w:firstLineChars="1550"/>
              <w:rPr>
                <w:rFonts w:eastAsia="仿宋_GB2312"/>
                <w:sz w:val="28"/>
                <w:szCs w:val="28"/>
              </w:rPr>
            </w:pPr>
          </w:p>
          <w:p>
            <w:pPr>
              <w:spacing w:line="400" w:lineRule="exact"/>
              <w:ind w:firstLine="4340" w:firstLineChars="1550"/>
              <w:rPr>
                <w:rFonts w:eastAsia="仿宋_GB2312"/>
                <w:sz w:val="28"/>
                <w:szCs w:val="28"/>
              </w:rPr>
            </w:pPr>
            <w:r>
              <w:rPr>
                <w:rFonts w:hint="eastAsia" w:eastAsia="仿宋_GB2312" w:cs="仿宋_GB2312"/>
                <w:sz w:val="28"/>
                <w:szCs w:val="28"/>
              </w:rPr>
              <w:t>申请人：</w:t>
            </w:r>
          </w:p>
          <w:p>
            <w:pPr>
              <w:spacing w:line="400" w:lineRule="exact"/>
              <w:ind w:firstLine="4354" w:firstLineChars="1555"/>
              <w:jc w:val="right"/>
              <w:rPr>
                <w:rFonts w:eastAsia="仿宋_GB2312"/>
                <w:sz w:val="28"/>
                <w:szCs w:val="28"/>
              </w:rPr>
            </w:pP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区选聘办</w:t>
            </w:r>
          </w:p>
          <w:p>
            <w:pPr>
              <w:spacing w:line="400" w:lineRule="exact"/>
              <w:jc w:val="center"/>
              <w:rPr>
                <w:rFonts w:eastAsia="仿宋_GB2312"/>
                <w:sz w:val="28"/>
                <w:szCs w:val="28"/>
              </w:rPr>
            </w:pPr>
            <w:r>
              <w:rPr>
                <w:rFonts w:hint="eastAsia" w:eastAsia="仿宋_GB2312" w:cs="仿宋_GB2312"/>
                <w:sz w:val="28"/>
                <w:szCs w:val="28"/>
              </w:rPr>
              <w:t>审核意见</w:t>
            </w:r>
          </w:p>
        </w:tc>
        <w:tc>
          <w:tcPr>
            <w:tcW w:w="7951" w:type="dxa"/>
            <w:gridSpan w:val="6"/>
            <w:tcMar>
              <w:left w:w="0" w:type="dxa"/>
              <w:right w:w="0" w:type="dxa"/>
            </w:tcMar>
          </w:tcPr>
          <w:p>
            <w:pPr>
              <w:spacing w:line="400" w:lineRule="exact"/>
              <w:ind w:firstLine="5773" w:firstLineChars="2062"/>
              <w:rPr>
                <w:rFonts w:eastAsia="仿宋_GB2312"/>
                <w:sz w:val="28"/>
                <w:szCs w:val="28"/>
              </w:rPr>
            </w:pPr>
          </w:p>
          <w:p>
            <w:pPr>
              <w:spacing w:line="400" w:lineRule="exact"/>
              <w:ind w:firstLine="5773" w:firstLineChars="2062"/>
              <w:rPr>
                <w:rFonts w:eastAsia="仿宋_GB2312"/>
                <w:sz w:val="28"/>
                <w:szCs w:val="28"/>
              </w:rPr>
            </w:pPr>
          </w:p>
          <w:p>
            <w:pPr>
              <w:spacing w:line="400" w:lineRule="exact"/>
              <w:ind w:firstLine="5773" w:firstLineChars="2062"/>
              <w:rPr>
                <w:rFonts w:eastAsia="仿宋_GB2312"/>
                <w:sz w:val="28"/>
                <w:szCs w:val="28"/>
              </w:rPr>
            </w:pPr>
          </w:p>
          <w:p>
            <w:pPr>
              <w:spacing w:line="400" w:lineRule="exact"/>
              <w:ind w:firstLine="4340" w:firstLineChars="1550"/>
              <w:rPr>
                <w:rFonts w:eastAsia="仿宋_GB2312"/>
                <w:sz w:val="28"/>
                <w:szCs w:val="28"/>
              </w:rPr>
            </w:pPr>
          </w:p>
          <w:p>
            <w:pPr>
              <w:spacing w:line="400" w:lineRule="exact"/>
              <w:ind w:firstLine="4340" w:firstLineChars="1550"/>
              <w:rPr>
                <w:rFonts w:eastAsia="仿宋_GB2312"/>
                <w:sz w:val="28"/>
                <w:szCs w:val="28"/>
              </w:rPr>
            </w:pPr>
          </w:p>
          <w:p>
            <w:pPr>
              <w:spacing w:line="400" w:lineRule="exact"/>
              <w:ind w:firstLine="4340" w:firstLineChars="1550"/>
              <w:rPr>
                <w:rFonts w:eastAsia="仿宋_GB2312"/>
                <w:sz w:val="28"/>
                <w:szCs w:val="28"/>
              </w:rPr>
            </w:pPr>
            <w:r>
              <w:rPr>
                <w:rFonts w:hint="eastAsia" w:eastAsia="仿宋_GB2312" w:cs="仿宋_GB2312"/>
                <w:sz w:val="28"/>
                <w:szCs w:val="28"/>
              </w:rPr>
              <w:t>审核人签名：</w:t>
            </w:r>
          </w:p>
          <w:p>
            <w:pPr>
              <w:spacing w:line="400" w:lineRule="exact"/>
              <w:jc w:val="right"/>
              <w:rPr>
                <w:rFonts w:eastAsia="仿宋_GB2312"/>
                <w:sz w:val="28"/>
                <w:szCs w:val="28"/>
              </w:rPr>
            </w:pP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1265" w:type="dxa"/>
            <w:tcMar>
              <w:left w:w="0" w:type="dxa"/>
              <w:right w:w="0" w:type="dxa"/>
            </w:tcMar>
            <w:vAlign w:val="center"/>
          </w:tcPr>
          <w:p>
            <w:pPr>
              <w:spacing w:line="400" w:lineRule="exact"/>
              <w:jc w:val="center"/>
              <w:rPr>
                <w:rFonts w:eastAsia="仿宋_GB2312"/>
                <w:sz w:val="28"/>
                <w:szCs w:val="28"/>
              </w:rPr>
            </w:pPr>
            <w:r>
              <w:rPr>
                <w:rFonts w:hint="eastAsia" w:eastAsia="仿宋_GB2312" w:cs="仿宋_GB2312"/>
                <w:sz w:val="28"/>
                <w:szCs w:val="28"/>
              </w:rPr>
              <w:t>备注</w:t>
            </w:r>
          </w:p>
        </w:tc>
        <w:tc>
          <w:tcPr>
            <w:tcW w:w="7951" w:type="dxa"/>
            <w:gridSpan w:val="6"/>
            <w:tcMar>
              <w:left w:w="0" w:type="dxa"/>
              <w:right w:w="0" w:type="dxa"/>
            </w:tcMar>
            <w:vAlign w:val="center"/>
          </w:tcPr>
          <w:p>
            <w:pPr>
              <w:spacing w:line="400" w:lineRule="exact"/>
              <w:ind w:firstLine="560" w:firstLineChars="200"/>
              <w:rPr>
                <w:rFonts w:eastAsia="楷体_GB2312"/>
                <w:sz w:val="28"/>
                <w:szCs w:val="28"/>
              </w:rPr>
            </w:pPr>
            <w:r>
              <w:rPr>
                <w:rFonts w:hint="eastAsia" w:eastAsia="楷体_GB2312" w:cs="楷体_GB2312"/>
                <w:sz w:val="28"/>
                <w:szCs w:val="28"/>
              </w:rPr>
              <w:t>请务必正确填写手机号码及电子邮箱，因所留联系方式有误或通讯不畅影响选聘的，责任自负。资格复审和能力测试具体时间以通知为准。</w:t>
            </w:r>
          </w:p>
        </w:tc>
      </w:tr>
    </w:tbl>
    <w:p/>
    <w:p>
      <w:pPr>
        <w:spacing w:line="20" w:lineRule="exact"/>
        <w:rPr>
          <w:rFonts w:hint="eastAsia" w:ascii="Times New Roman" w:hAnsi="Times New Roman" w:eastAsia="仿宋_GB2312" w:cs="Times New Roman"/>
          <w:sz w:val="52"/>
          <w:szCs w:val="52"/>
          <w:lang w:eastAsia="zh-CN"/>
        </w:rPr>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9" w:charSpace="0"/>
        </w:sectPr>
      </w:pPr>
    </w:p>
    <w:p>
      <w:pPr>
        <w:spacing w:line="20" w:lineRule="exact"/>
        <w:rPr>
          <w:rFonts w:hint="eastAsia" w:ascii="Times New Roman" w:hAnsi="Times New Roman" w:eastAsia="仿宋_GB2312" w:cs="Times New Roman"/>
          <w:sz w:val="52"/>
          <w:szCs w:val="52"/>
          <w:lang w:eastAsia="zh-CN"/>
        </w:rPr>
      </w:pPr>
    </w:p>
    <w:tbl>
      <w:tblPr>
        <w:tblStyle w:val="5"/>
        <w:tblpPr w:leftFromText="180" w:rightFromText="180" w:vertAnchor="text" w:horzAnchor="page" w:tblpXSpec="center" w:tblpY="855"/>
        <w:tblOverlap w:val="never"/>
        <w:tblW w:w="12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804"/>
        <w:gridCol w:w="445"/>
        <w:gridCol w:w="804"/>
        <w:gridCol w:w="349"/>
        <w:gridCol w:w="804"/>
        <w:gridCol w:w="699"/>
        <w:gridCol w:w="1232"/>
        <w:gridCol w:w="560"/>
        <w:gridCol w:w="1232"/>
        <w:gridCol w:w="560"/>
        <w:gridCol w:w="1232"/>
        <w:gridCol w:w="560"/>
        <w:gridCol w:w="570"/>
        <w:gridCol w:w="586"/>
        <w:gridCol w:w="1518"/>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jc w:val="center"/>
        </w:trPr>
        <w:tc>
          <w:tcPr>
            <w:tcW w:w="12935" w:type="dxa"/>
            <w:gridSpan w:val="17"/>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4"/>
                <w:szCs w:val="24"/>
                <w:u w:val="none"/>
              </w:rPr>
            </w:pPr>
            <w:r>
              <w:rPr>
                <w:rStyle w:val="13"/>
                <w:rFonts w:ascii="Times New Roman" w:hAnsi="Times New Roman" w:eastAsia="宋体"/>
                <w:lang w:val="en-US" w:eastAsia="zh-CN" w:bidi="ar"/>
              </w:rPr>
              <w:t>202</w:t>
            </w:r>
            <w:r>
              <w:rPr>
                <w:rStyle w:val="13"/>
                <w:rFonts w:hint="eastAsia" w:ascii="Times New Roman" w:hAnsi="Times New Roman"/>
                <w:lang w:val="en-US" w:eastAsia="zh-CN" w:bidi="ar"/>
              </w:rPr>
              <w:t>3</w:t>
            </w:r>
            <w:r>
              <w:rPr>
                <w:rStyle w:val="14"/>
                <w:lang w:val="en-US" w:eastAsia="zh-CN" w:bidi="ar"/>
              </w:rPr>
              <w:t>年姜堰区选聘</w:t>
            </w:r>
            <w:r>
              <w:rPr>
                <w:rStyle w:val="13"/>
                <w:rFonts w:eastAsia="宋体"/>
                <w:lang w:val="en-US" w:eastAsia="zh-CN" w:bidi="ar"/>
              </w:rPr>
              <w:t>“</w:t>
            </w:r>
            <w:r>
              <w:rPr>
                <w:rStyle w:val="14"/>
                <w:lang w:val="en-US" w:eastAsia="zh-CN" w:bidi="ar"/>
              </w:rPr>
              <w:t>堰归来</w:t>
            </w:r>
            <w:r>
              <w:rPr>
                <w:rStyle w:val="13"/>
                <w:rFonts w:eastAsia="宋体"/>
                <w:lang w:val="en-US" w:eastAsia="zh-CN" w:bidi="ar"/>
              </w:rPr>
              <w:t>”</w:t>
            </w:r>
            <w:r>
              <w:rPr>
                <w:rStyle w:val="14"/>
                <w:lang w:val="en-US" w:eastAsia="zh-CN" w:bidi="ar"/>
              </w:rPr>
              <w:t>党政青年人才报考人员信息汇总表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1"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序号</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6"/>
                <w:lang w:val="en-US" w:eastAsia="zh-CN" w:bidi="ar"/>
              </w:rPr>
            </w:pPr>
            <w:r>
              <w:rPr>
                <w:rStyle w:val="16"/>
                <w:lang w:val="en-US" w:eastAsia="zh-CN" w:bidi="ar"/>
              </w:rPr>
              <w:t>报名</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时间</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岗位代码</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姓名</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性别</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出生</w:t>
            </w:r>
            <w:r>
              <w:rPr>
                <w:rStyle w:val="15"/>
                <w:rFonts w:eastAsia="宋体"/>
                <w:lang w:val="en-US" w:eastAsia="zh-CN" w:bidi="ar"/>
              </w:rPr>
              <w:br w:type="textWrapping"/>
            </w:r>
            <w:r>
              <w:rPr>
                <w:rStyle w:val="16"/>
                <w:lang w:val="en-US" w:eastAsia="zh-CN" w:bidi="ar"/>
              </w:rPr>
              <w:t>年月</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6"/>
                <w:lang w:val="en-US" w:eastAsia="zh-CN" w:bidi="ar"/>
              </w:rPr>
            </w:pPr>
            <w:r>
              <w:rPr>
                <w:rStyle w:val="16"/>
                <w:lang w:val="en-US" w:eastAsia="zh-CN" w:bidi="ar"/>
              </w:rPr>
              <w:t>最高</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学历</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本科毕业高校及专业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高校</w:t>
            </w:r>
            <w:r>
              <w:rPr>
                <w:rStyle w:val="15"/>
                <w:rFonts w:eastAsia="宋体"/>
                <w:lang w:val="en-US" w:eastAsia="zh-CN" w:bidi="ar"/>
              </w:rPr>
              <w:br w:type="textWrapping"/>
            </w:r>
            <w:r>
              <w:rPr>
                <w:rStyle w:val="16"/>
                <w:lang w:val="en-US" w:eastAsia="zh-CN" w:bidi="ar"/>
              </w:rPr>
              <w:t>类别</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硕士研究生毕业高校及专业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高校</w:t>
            </w:r>
            <w:r>
              <w:rPr>
                <w:rStyle w:val="15"/>
                <w:rFonts w:eastAsia="宋体"/>
                <w:lang w:val="en-US" w:eastAsia="zh-CN" w:bidi="ar"/>
              </w:rPr>
              <w:br w:type="textWrapping"/>
            </w:r>
            <w:r>
              <w:rPr>
                <w:rStyle w:val="16"/>
                <w:lang w:val="en-US" w:eastAsia="zh-CN" w:bidi="ar"/>
              </w:rPr>
              <w:t>类别</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博士研究生毕业高校及专业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高校</w:t>
            </w:r>
            <w:r>
              <w:rPr>
                <w:rStyle w:val="15"/>
                <w:rFonts w:eastAsia="宋体"/>
                <w:lang w:val="en-US" w:eastAsia="zh-CN" w:bidi="ar"/>
              </w:rPr>
              <w:br w:type="textWrapping"/>
            </w:r>
            <w:r>
              <w:rPr>
                <w:rStyle w:val="16"/>
                <w:lang w:val="en-US" w:eastAsia="zh-CN" w:bidi="ar"/>
              </w:rPr>
              <w:t>类别</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籍贯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是否</w:t>
            </w:r>
            <w:r>
              <w:rPr>
                <w:rStyle w:val="15"/>
                <w:rFonts w:eastAsia="宋体"/>
                <w:lang w:val="en-US" w:eastAsia="zh-CN" w:bidi="ar"/>
              </w:rPr>
              <w:br w:type="textWrapping"/>
            </w:r>
            <w:r>
              <w:rPr>
                <w:rStyle w:val="16"/>
                <w:lang w:val="en-US" w:eastAsia="zh-CN" w:bidi="ar"/>
              </w:rPr>
              <w:t>应届</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电话号码</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16"/>
                <w:szCs w:val="16"/>
                <w:u w:val="none"/>
              </w:rPr>
            </w:pPr>
            <w:r>
              <w:rPr>
                <w:rStyle w:val="16"/>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lang w:val="en-US"/>
              </w:rPr>
            </w:pPr>
            <w:r>
              <w:rPr>
                <w:rStyle w:val="15"/>
                <w:rFonts w:hint="eastAsia"/>
                <w:lang w:val="en-US" w:eastAsia="zh-CN" w:bidi="ar"/>
              </w:rPr>
              <w:t>XX.XX</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A1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6"/>
                <w:szCs w:val="16"/>
                <w:u w:val="none"/>
                <w:shd w:val="clear" w:color="auto" w:fill="auto"/>
                <w:lang w:val="en-US"/>
              </w:rPr>
            </w:pPr>
            <w:r>
              <w:rPr>
                <w:rFonts w:hint="eastAsia" w:ascii="Times New Roman" w:hAnsi="Times New Roman" w:eastAsia="宋体" w:cs="Times New Roman"/>
                <w:i w:val="0"/>
                <w:iCs w:val="0"/>
                <w:color w:val="auto"/>
                <w:kern w:val="0"/>
                <w:sz w:val="16"/>
                <w:szCs w:val="16"/>
                <w:u w:val="none"/>
                <w:shd w:val="clear" w:color="auto" w:fill="auto"/>
                <w:lang w:val="en-US" w:eastAsia="zh-CN" w:bidi="ar"/>
              </w:rPr>
              <w:t>XXX</w:t>
            </w: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男</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1997.08</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博士</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7"/>
                <w:lang w:val="en-US" w:eastAsia="zh-CN" w:bidi="ar"/>
              </w:rPr>
            </w:pPr>
            <w:r>
              <w:rPr>
                <w:rStyle w:val="15"/>
                <w:rFonts w:hint="eastAsia"/>
                <w:lang w:val="en-US" w:eastAsia="zh-CN" w:bidi="ar"/>
              </w:rPr>
              <w:t>XXX</w:t>
            </w:r>
            <w:r>
              <w:rPr>
                <w:rStyle w:val="17"/>
                <w:lang w:val="en-US" w:eastAsia="zh-CN" w:bidi="ar"/>
              </w:rPr>
              <w:t>大学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Style w:val="15"/>
                <w:rFonts w:hint="eastAsia"/>
                <w:lang w:val="en-US" w:eastAsia="zh-CN" w:bidi="ar"/>
              </w:rPr>
              <w:t>XXX</w:t>
            </w:r>
            <w:r>
              <w:rPr>
                <w:rStyle w:val="17"/>
                <w:lang w:val="en-US" w:eastAsia="zh-CN" w:bidi="ar"/>
              </w:rPr>
              <w:t>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B类</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7"/>
                <w:lang w:val="en-US" w:eastAsia="zh-CN" w:bidi="ar"/>
              </w:rPr>
            </w:pPr>
            <w:r>
              <w:rPr>
                <w:rStyle w:val="15"/>
                <w:rFonts w:hint="eastAsia"/>
                <w:lang w:val="en-US" w:eastAsia="zh-CN" w:bidi="ar"/>
              </w:rPr>
              <w:t>XXX</w:t>
            </w:r>
            <w:r>
              <w:rPr>
                <w:rStyle w:val="17"/>
                <w:lang w:val="en-US" w:eastAsia="zh-CN" w:bidi="ar"/>
              </w:rPr>
              <w:t>大学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Style w:val="15"/>
                <w:rFonts w:hint="eastAsia"/>
                <w:lang w:val="en-US" w:eastAsia="zh-CN" w:bidi="ar"/>
              </w:rPr>
              <w:t>XXX</w:t>
            </w:r>
            <w:r>
              <w:rPr>
                <w:rStyle w:val="17"/>
                <w:lang w:val="en-US" w:eastAsia="zh-CN" w:bidi="ar"/>
              </w:rPr>
              <w:t>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A类</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7"/>
                <w:lang w:val="en-US" w:eastAsia="zh-CN" w:bidi="ar"/>
              </w:rPr>
            </w:pPr>
            <w:r>
              <w:rPr>
                <w:rStyle w:val="15"/>
                <w:rFonts w:hint="eastAsia"/>
                <w:lang w:val="en-US" w:eastAsia="zh-CN" w:bidi="ar"/>
              </w:rPr>
              <w:t>XXX</w:t>
            </w:r>
            <w:r>
              <w:rPr>
                <w:rStyle w:val="17"/>
                <w:lang w:val="en-US" w:eastAsia="zh-CN" w:bidi="ar"/>
              </w:rPr>
              <w:t>大学</w:t>
            </w:r>
          </w:p>
          <w:p>
            <w:pPr>
              <w:jc w:val="center"/>
              <w:rPr>
                <w:rFonts w:hint="default" w:ascii="Times New Roman" w:hAnsi="Times New Roman" w:eastAsia="宋体" w:cs="Times New Roman"/>
                <w:i w:val="0"/>
                <w:iCs w:val="0"/>
                <w:color w:val="000000"/>
                <w:sz w:val="16"/>
                <w:szCs w:val="16"/>
                <w:u w:val="none"/>
              </w:rPr>
            </w:pPr>
            <w:r>
              <w:rPr>
                <w:rStyle w:val="15"/>
                <w:rFonts w:hint="eastAsia"/>
                <w:lang w:val="en-US" w:eastAsia="zh-CN" w:bidi="ar"/>
              </w:rPr>
              <w:t>XXX</w:t>
            </w:r>
            <w:r>
              <w:rPr>
                <w:rStyle w:val="17"/>
                <w:lang w:val="en-US" w:eastAsia="zh-CN" w:bidi="ar"/>
              </w:rPr>
              <w:t>专业</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A类</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江苏姜堰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是</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Style w:val="15"/>
                <w:rFonts w:hint="eastAsia"/>
                <w:lang w:val="en-US" w:eastAsia="zh-CN" w:bidi="ar"/>
              </w:rPr>
              <w:t>XXXXXXXXXXX</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lang w:val="en-US" w:eastAsia="zh-CN"/>
        </w:rPr>
        <w:sectPr>
          <w:pgSz w:w="16838" w:h="11906" w:orient="landscape"/>
          <w:pgMar w:top="1587" w:right="1701" w:bottom="1474" w:left="1701" w:header="851" w:footer="992" w:gutter="0"/>
          <w:pgBorders>
            <w:top w:val="none" w:sz="0" w:space="0"/>
            <w:left w:val="none" w:sz="0" w:space="0"/>
            <w:bottom w:val="none" w:sz="0" w:space="0"/>
            <w:right w:val="none" w:sz="0" w:space="0"/>
          </w:pgBorders>
          <w:pgNumType w:fmt="numberInDash"/>
          <w:cols w:space="0" w:num="1"/>
          <w:docGrid w:type="lines" w:linePitch="319" w:charSpace="0"/>
        </w:sectPr>
      </w:pPr>
      <w:r>
        <w:rPr>
          <w:rFonts w:hint="eastAsia" w:ascii="仿宋_GB2312" w:hAnsi="仿宋_GB2312" w:eastAsia="仿宋_GB2312" w:cs="仿宋_GB2312"/>
          <w:sz w:val="32"/>
          <w:szCs w:val="32"/>
          <w:lang w:eastAsia="zh-CN"/>
        </w:rPr>
        <w:t>附件</w:t>
      </w:r>
      <w:r>
        <w:rPr>
          <w:rFonts w:hint="eastAsia" w:ascii="Times New Roman" w:hAnsi="Times New Roman"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高校</w:t>
      </w:r>
      <w:r>
        <w:rPr>
          <w:rFonts w:hint="eastAsia" w:ascii="方正小标宋_GBK" w:hAnsi="宋体" w:eastAsia="方正小标宋_GBK" w:cs="宋体"/>
          <w:color w:val="000000"/>
          <w:kern w:val="0"/>
          <w:sz w:val="44"/>
          <w:szCs w:val="44"/>
        </w:rPr>
        <w:t>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A类</w:t>
      </w:r>
    </w:p>
    <w:tbl>
      <w:tblPr>
        <w:tblStyle w:val="6"/>
        <w:tblpPr w:leftFromText="180" w:rightFromText="180" w:vertAnchor="text" w:horzAnchor="page" w:tblpXSpec="center" w:tblpY="287"/>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中国人民大学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北京航空航天大学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北京理工大学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北京师范大学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中央民族大学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天津大学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大连理工大学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吉林大学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哈尔滨工业大学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复旦大学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同济大学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上海交通大学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华东师范大学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东南大学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浙江大学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厦门大学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山东大学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武汉大学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华中科技大学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中山大学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华南理工大学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四川大学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电子科技大学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重庆大学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西北工业大学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兰州大学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东北大学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郑州大学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云南大学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西北农林科技大学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新疆大学</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宋体" w:hAnsi="宋体" w:cs="宋体"/>
          <w:sz w:val="32"/>
          <w:szCs w:val="32"/>
        </w:rPr>
      </w:pPr>
    </w:p>
    <w:p>
      <w:pPr>
        <w:spacing w:line="560" w:lineRule="exact"/>
        <w:jc w:val="both"/>
        <w:rPr>
          <w:rFonts w:hint="eastAsia" w:ascii="方正小标宋_GBK" w:hAnsi="宋体" w:eastAsia="方正小标宋_GBK"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val="en-US" w:eastAsia="zh-CN"/>
        </w:rPr>
        <w:t>B</w:t>
      </w:r>
      <w:r>
        <w:rPr>
          <w:rFonts w:hint="eastAsia" w:ascii="方正小标宋_GBK" w:hAnsi="宋体" w:eastAsia="方正小标宋_GBK" w:cs="宋体"/>
          <w:color w:val="000000"/>
          <w:kern w:val="0"/>
          <w:sz w:val="44"/>
          <w:szCs w:val="44"/>
        </w:rPr>
        <w:t>类</w:t>
      </w:r>
    </w:p>
    <w:tbl>
      <w:tblPr>
        <w:tblStyle w:val="6"/>
        <w:tblpPr w:leftFromText="180" w:rightFromText="180" w:vertAnchor="text" w:horzAnchor="page" w:tblpXSpec="center" w:tblpY="287"/>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北京交通大学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北京工业大学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北京化工大学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北京邮电大学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北京协和医学院</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北京中医药大学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首都师范大学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北京外国语大学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中国传媒大学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中央财经大学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对外经济贸易大学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外交学院</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中国人民公安大学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北京体育大学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中央音乐学院</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中央美术学院</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中央戏剧学院</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中国科学院大学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福州大学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广州中医药大学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华南师范大学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广西大学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贵州大学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海南大学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哈尔滨工程大学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东北农业大学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东北林业大学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中国地质大学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武汉理工大学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华中师范大学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中南财经政法大学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延边大学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东北师范大学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南京航空航天大学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南京理工大学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中国矿业大学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南京邮电大学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河海大学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江南大学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南京林业大学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南京信息工程大学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南京中医药大学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中国药科大学</w:t>
            </w:r>
          </w:p>
        </w:tc>
        <w:tc>
          <w:tcPr>
            <w:tcW w:w="2841" w:type="dxa"/>
            <w:vAlign w:val="top"/>
          </w:tcPr>
          <w:p>
            <w:pPr>
              <w:spacing w:line="560" w:lineRule="exact"/>
              <w:jc w:val="center"/>
              <w:rPr>
                <w:rFonts w:hint="eastAsia" w:ascii="仿宋_GB2312" w:hAnsi="微软雅黑" w:eastAsia="仿宋_GB2312"/>
                <w:color w:val="4B4B4B"/>
                <w:sz w:val="32"/>
                <w:szCs w:val="32"/>
                <w:vertAlign w:val="baseline"/>
              </w:rPr>
            </w:pPr>
            <w:r>
              <w:rPr>
                <w:rFonts w:hint="eastAsia" w:ascii="仿宋_GB2312" w:hAnsi="微软雅黑" w:eastAsia="仿宋_GB2312"/>
                <w:color w:val="4B4B4B"/>
                <w:sz w:val="32"/>
                <w:szCs w:val="32"/>
              </w:rPr>
              <w:t>南京师范大学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南昌大学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辽宁大学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大连海事大学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内蒙古大学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宁夏大学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青海大学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中国石油大学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太原理工大学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西安电子科技大学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长安大学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陕西师范大学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空军军医大学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华东理工大学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东华大学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上海海洋大学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上海中医药大学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上海外国语大学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上海财经大学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上海体育学院</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海军军医大学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西南交通大学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西南石油大学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成都理工大学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成都中医药大学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西南财经大学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天津工业大学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天津医科大学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天津中医药大学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华北电力大学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河北工业大学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西藏大学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石河子大学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中国美术学院</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宁波大学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安徽大学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合肥工业大学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山西大学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南京医科大学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湘潭大学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华南农业大学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广州医科大学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南方科技大学</w:t>
            </w:r>
          </w:p>
        </w:tc>
        <w:tc>
          <w:tcPr>
            <w:tcW w:w="2841" w:type="dxa"/>
            <w:vAlign w:val="top"/>
          </w:tcPr>
          <w:p>
            <w:pPr>
              <w:spacing w:line="560" w:lineRule="exact"/>
              <w:jc w:val="center"/>
              <w:rPr>
                <w:rFonts w:hint="eastAsia" w:ascii="仿宋_GB2312" w:hAnsi="微软雅黑" w:eastAsia="仿宋_GB2312"/>
                <w:color w:val="4B4B4B"/>
                <w:sz w:val="32"/>
                <w:szCs w:val="32"/>
              </w:rPr>
            </w:pPr>
            <w:r>
              <w:rPr>
                <w:rFonts w:hint="eastAsia" w:ascii="仿宋_GB2312" w:hAnsi="微软雅黑" w:eastAsia="仿宋_GB2312"/>
                <w:color w:val="4B4B4B"/>
                <w:sz w:val="32"/>
                <w:szCs w:val="32"/>
              </w:rPr>
              <w:t>上海科技大学</w:t>
            </w:r>
          </w:p>
        </w:tc>
      </w:tr>
    </w:tbl>
    <w:p>
      <w:pPr>
        <w:rPr>
          <w:rFonts w:hint="default" w:ascii="Times New Roman" w:hAnsi="Times New Roman" w:eastAsia="仿宋_GB2312" w:cs="Times New Roman"/>
          <w:lang w:val="en-US" w:eastAsia="zh-CN"/>
        </w:rPr>
      </w:pPr>
    </w:p>
    <w:sectPr>
      <w:pgSz w:w="11906" w:h="16838"/>
      <w:pgMar w:top="1701" w:right="1474" w:bottom="1701" w:left="1587" w:header="851" w:footer="992" w:gutter="0"/>
      <w:pgBorders>
        <w:top w:val="none" w:sz="0" w:space="0"/>
        <w:left w:val="none" w:sz="0" w:space="0"/>
        <w:bottom w:val="none" w:sz="0" w:space="0"/>
        <w:right w:val="none" w:sz="0" w:space="0"/>
      </w:pgBorders>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cs="Times New Roman"/>
      </w:rPr>
    </w:pPr>
    <w:r>
      <w:rPr>
        <w:rStyle w:val="9"/>
        <w:rFonts w:ascii="Times New Roman" w:hAnsi="Times New Roman" w:cs="Times New Roman"/>
        <w:sz w:val="24"/>
        <w:szCs w:val="24"/>
      </w:rPr>
      <w:fldChar w:fldCharType="begin"/>
    </w:r>
    <w:r>
      <w:rPr>
        <w:rStyle w:val="9"/>
        <w:rFonts w:ascii="Times New Roman" w:hAnsi="Times New Roman" w:cs="Times New Roman"/>
        <w:sz w:val="24"/>
        <w:szCs w:val="24"/>
      </w:rPr>
      <w:instrText xml:space="preserve">PAGE  </w:instrText>
    </w:r>
    <w:r>
      <w:rPr>
        <w:rStyle w:val="9"/>
        <w:rFonts w:ascii="Times New Roman" w:hAnsi="Times New Roman" w:cs="Times New Roman"/>
        <w:sz w:val="24"/>
        <w:szCs w:val="24"/>
      </w:rPr>
      <w:fldChar w:fldCharType="separate"/>
    </w:r>
    <w:r>
      <w:rPr>
        <w:rStyle w:val="9"/>
        <w:rFonts w:ascii="Times New Roman" w:hAnsi="Times New Roman" w:cs="Times New Roman"/>
        <w:sz w:val="24"/>
        <w:szCs w:val="24"/>
      </w:rPr>
      <w:t>- 8 -</w:t>
    </w:r>
    <w:r>
      <w:rPr>
        <w:rStyle w:val="9"/>
        <w:rFonts w:ascii="Times New Roman" w:hAnsi="Times New Roman" w:cs="Times New Roman"/>
        <w:sz w:val="24"/>
        <w:szCs w:val="24"/>
      </w:rPr>
      <w:fldChar w:fldCharType="end"/>
    </w:r>
  </w:p>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ascii="Times New Roman" w:hAnsi="Times New Roman" w:cs="Times New Roman"/>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oNotHyphenateCaps/>
  <w:drawingGridVerticalSpacing w:val="16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NGQwMGM0MDEzNzViYTVjOTA3ZWVkYzZjNThiODYifQ=="/>
  </w:docVars>
  <w:rsids>
    <w:rsidRoot w:val="27097D10"/>
    <w:rsid w:val="00005F87"/>
    <w:rsid w:val="00014FBE"/>
    <w:rsid w:val="000271CC"/>
    <w:rsid w:val="00051058"/>
    <w:rsid w:val="000747F9"/>
    <w:rsid w:val="000806F8"/>
    <w:rsid w:val="00086568"/>
    <w:rsid w:val="000873B2"/>
    <w:rsid w:val="000A35E0"/>
    <w:rsid w:val="000C5E13"/>
    <w:rsid w:val="00112767"/>
    <w:rsid w:val="001175C5"/>
    <w:rsid w:val="00131077"/>
    <w:rsid w:val="00157691"/>
    <w:rsid w:val="001731B5"/>
    <w:rsid w:val="001F3BC7"/>
    <w:rsid w:val="00207DB1"/>
    <w:rsid w:val="0021617D"/>
    <w:rsid w:val="00221542"/>
    <w:rsid w:val="0028251D"/>
    <w:rsid w:val="00290325"/>
    <w:rsid w:val="003030A7"/>
    <w:rsid w:val="00321AC2"/>
    <w:rsid w:val="003B4CED"/>
    <w:rsid w:val="003C3F86"/>
    <w:rsid w:val="003E2DA3"/>
    <w:rsid w:val="00433D22"/>
    <w:rsid w:val="0043675E"/>
    <w:rsid w:val="004552A6"/>
    <w:rsid w:val="00480E0D"/>
    <w:rsid w:val="004D0C88"/>
    <w:rsid w:val="005A7941"/>
    <w:rsid w:val="005B1BA7"/>
    <w:rsid w:val="005E09C9"/>
    <w:rsid w:val="005E2023"/>
    <w:rsid w:val="00684137"/>
    <w:rsid w:val="006F5E99"/>
    <w:rsid w:val="00733D6C"/>
    <w:rsid w:val="00794F32"/>
    <w:rsid w:val="007A1077"/>
    <w:rsid w:val="00835A0D"/>
    <w:rsid w:val="00855208"/>
    <w:rsid w:val="008E3AFB"/>
    <w:rsid w:val="00917C2D"/>
    <w:rsid w:val="00932101"/>
    <w:rsid w:val="00946E66"/>
    <w:rsid w:val="009C76F7"/>
    <w:rsid w:val="009D0C43"/>
    <w:rsid w:val="00A537A7"/>
    <w:rsid w:val="00A563D8"/>
    <w:rsid w:val="00A8426F"/>
    <w:rsid w:val="00AB644B"/>
    <w:rsid w:val="00B00DDA"/>
    <w:rsid w:val="00B0250D"/>
    <w:rsid w:val="00B16B4E"/>
    <w:rsid w:val="00B8293D"/>
    <w:rsid w:val="00C51AE2"/>
    <w:rsid w:val="00C75F1F"/>
    <w:rsid w:val="00C760B3"/>
    <w:rsid w:val="00C859CA"/>
    <w:rsid w:val="00CC33BE"/>
    <w:rsid w:val="00D25A61"/>
    <w:rsid w:val="00D44D3C"/>
    <w:rsid w:val="00D53673"/>
    <w:rsid w:val="00E01870"/>
    <w:rsid w:val="00E16278"/>
    <w:rsid w:val="00E83D42"/>
    <w:rsid w:val="00EA4AD0"/>
    <w:rsid w:val="00F46F6C"/>
    <w:rsid w:val="00FB3DF7"/>
    <w:rsid w:val="00FD4C24"/>
    <w:rsid w:val="00FF0774"/>
    <w:rsid w:val="01130C7F"/>
    <w:rsid w:val="017773BB"/>
    <w:rsid w:val="01791829"/>
    <w:rsid w:val="01DF517D"/>
    <w:rsid w:val="021236FC"/>
    <w:rsid w:val="022C721D"/>
    <w:rsid w:val="024664BF"/>
    <w:rsid w:val="024A0BB7"/>
    <w:rsid w:val="02900F4A"/>
    <w:rsid w:val="02AF6C88"/>
    <w:rsid w:val="02F235DE"/>
    <w:rsid w:val="02FC45A8"/>
    <w:rsid w:val="03385E89"/>
    <w:rsid w:val="03425D43"/>
    <w:rsid w:val="03433F84"/>
    <w:rsid w:val="034D517C"/>
    <w:rsid w:val="035B12CD"/>
    <w:rsid w:val="03CC06C2"/>
    <w:rsid w:val="03D74167"/>
    <w:rsid w:val="03F46419"/>
    <w:rsid w:val="04045CDD"/>
    <w:rsid w:val="040C7D44"/>
    <w:rsid w:val="043D7DBA"/>
    <w:rsid w:val="05031021"/>
    <w:rsid w:val="05144E72"/>
    <w:rsid w:val="054226CA"/>
    <w:rsid w:val="05687CBD"/>
    <w:rsid w:val="05D44FBD"/>
    <w:rsid w:val="060D023F"/>
    <w:rsid w:val="064840AF"/>
    <w:rsid w:val="065A5BB3"/>
    <w:rsid w:val="06856FB5"/>
    <w:rsid w:val="068E1411"/>
    <w:rsid w:val="06B1304B"/>
    <w:rsid w:val="07664044"/>
    <w:rsid w:val="07781476"/>
    <w:rsid w:val="077836BF"/>
    <w:rsid w:val="07993485"/>
    <w:rsid w:val="07C92213"/>
    <w:rsid w:val="07CC3AF7"/>
    <w:rsid w:val="07F2450A"/>
    <w:rsid w:val="08007FEC"/>
    <w:rsid w:val="08085C0E"/>
    <w:rsid w:val="085F3CF7"/>
    <w:rsid w:val="08785F79"/>
    <w:rsid w:val="08A10177"/>
    <w:rsid w:val="08F920A7"/>
    <w:rsid w:val="09075E16"/>
    <w:rsid w:val="092C39E1"/>
    <w:rsid w:val="097F796A"/>
    <w:rsid w:val="09A91AFF"/>
    <w:rsid w:val="09B27D98"/>
    <w:rsid w:val="0A0D6A4F"/>
    <w:rsid w:val="0A1E0703"/>
    <w:rsid w:val="0A473728"/>
    <w:rsid w:val="0ABB69E6"/>
    <w:rsid w:val="0B060131"/>
    <w:rsid w:val="0B16503A"/>
    <w:rsid w:val="0B3B39FF"/>
    <w:rsid w:val="0B3E550D"/>
    <w:rsid w:val="0B8A43B0"/>
    <w:rsid w:val="0BC36337"/>
    <w:rsid w:val="0BC57DE7"/>
    <w:rsid w:val="0C1273A5"/>
    <w:rsid w:val="0C3D7BA5"/>
    <w:rsid w:val="0C6412B5"/>
    <w:rsid w:val="0C8B0141"/>
    <w:rsid w:val="0CDE4834"/>
    <w:rsid w:val="0CE3246F"/>
    <w:rsid w:val="0CFC27C5"/>
    <w:rsid w:val="0D0A273E"/>
    <w:rsid w:val="0D244DB0"/>
    <w:rsid w:val="0D307325"/>
    <w:rsid w:val="0D7E4832"/>
    <w:rsid w:val="0D977B5C"/>
    <w:rsid w:val="0DBC01B7"/>
    <w:rsid w:val="0DFF319D"/>
    <w:rsid w:val="0E6B5683"/>
    <w:rsid w:val="0E6E6172"/>
    <w:rsid w:val="0EAA0C54"/>
    <w:rsid w:val="0ECD099A"/>
    <w:rsid w:val="0EE151AE"/>
    <w:rsid w:val="0F185794"/>
    <w:rsid w:val="0F5E2CB9"/>
    <w:rsid w:val="0F694D72"/>
    <w:rsid w:val="0FAC4C5F"/>
    <w:rsid w:val="0FAE09D7"/>
    <w:rsid w:val="104B6489"/>
    <w:rsid w:val="107E5F37"/>
    <w:rsid w:val="108A6686"/>
    <w:rsid w:val="10B95885"/>
    <w:rsid w:val="10CB66B7"/>
    <w:rsid w:val="10E54387"/>
    <w:rsid w:val="10FB1742"/>
    <w:rsid w:val="10FC5772"/>
    <w:rsid w:val="111E224D"/>
    <w:rsid w:val="11213A94"/>
    <w:rsid w:val="11812D96"/>
    <w:rsid w:val="118934A9"/>
    <w:rsid w:val="11A85A2A"/>
    <w:rsid w:val="11AF3920"/>
    <w:rsid w:val="12560103"/>
    <w:rsid w:val="125F68EA"/>
    <w:rsid w:val="128819B3"/>
    <w:rsid w:val="12BE348D"/>
    <w:rsid w:val="130623E5"/>
    <w:rsid w:val="13465743"/>
    <w:rsid w:val="1360648C"/>
    <w:rsid w:val="13C6341F"/>
    <w:rsid w:val="13D9263C"/>
    <w:rsid w:val="141128C0"/>
    <w:rsid w:val="144B10A5"/>
    <w:rsid w:val="14707C5A"/>
    <w:rsid w:val="14881970"/>
    <w:rsid w:val="14947B5D"/>
    <w:rsid w:val="14B922F8"/>
    <w:rsid w:val="14BD4552"/>
    <w:rsid w:val="14BE07C1"/>
    <w:rsid w:val="14C54199"/>
    <w:rsid w:val="14E16ABD"/>
    <w:rsid w:val="14FA4C49"/>
    <w:rsid w:val="15181913"/>
    <w:rsid w:val="154A4195"/>
    <w:rsid w:val="154E5256"/>
    <w:rsid w:val="15541408"/>
    <w:rsid w:val="1555724D"/>
    <w:rsid w:val="157F7B8B"/>
    <w:rsid w:val="15AD3B35"/>
    <w:rsid w:val="15E602EF"/>
    <w:rsid w:val="15F67890"/>
    <w:rsid w:val="16152EA8"/>
    <w:rsid w:val="16247EAB"/>
    <w:rsid w:val="16C90833"/>
    <w:rsid w:val="16D559AD"/>
    <w:rsid w:val="16DC0B83"/>
    <w:rsid w:val="16E3540A"/>
    <w:rsid w:val="17464375"/>
    <w:rsid w:val="174F08B7"/>
    <w:rsid w:val="17530AB7"/>
    <w:rsid w:val="1769551C"/>
    <w:rsid w:val="17893A2E"/>
    <w:rsid w:val="17C862DC"/>
    <w:rsid w:val="17EA0A1A"/>
    <w:rsid w:val="185D3462"/>
    <w:rsid w:val="185F6C75"/>
    <w:rsid w:val="196B3B5C"/>
    <w:rsid w:val="197976FB"/>
    <w:rsid w:val="197F438C"/>
    <w:rsid w:val="19D87DE4"/>
    <w:rsid w:val="19DC523B"/>
    <w:rsid w:val="19E806DD"/>
    <w:rsid w:val="1A0F1A0C"/>
    <w:rsid w:val="1A5B4A53"/>
    <w:rsid w:val="1A5F56EF"/>
    <w:rsid w:val="1A7B3BAB"/>
    <w:rsid w:val="1AB13781"/>
    <w:rsid w:val="1ABA4CCA"/>
    <w:rsid w:val="1ACD7ABC"/>
    <w:rsid w:val="1AD865BE"/>
    <w:rsid w:val="1AE4129C"/>
    <w:rsid w:val="1AE43D03"/>
    <w:rsid w:val="1AE552C7"/>
    <w:rsid w:val="1AEF19BE"/>
    <w:rsid w:val="1AF436A2"/>
    <w:rsid w:val="1B02331C"/>
    <w:rsid w:val="1B0D63F1"/>
    <w:rsid w:val="1B786146"/>
    <w:rsid w:val="1B8050BF"/>
    <w:rsid w:val="1BB9696A"/>
    <w:rsid w:val="1BC06930"/>
    <w:rsid w:val="1BF63434"/>
    <w:rsid w:val="1BF73D1A"/>
    <w:rsid w:val="1C19367C"/>
    <w:rsid w:val="1C1E0C92"/>
    <w:rsid w:val="1C2677AB"/>
    <w:rsid w:val="1C4F4B1E"/>
    <w:rsid w:val="1C7C4B1B"/>
    <w:rsid w:val="1CAD72E7"/>
    <w:rsid w:val="1CE81E71"/>
    <w:rsid w:val="1CEA3481"/>
    <w:rsid w:val="1CFB7518"/>
    <w:rsid w:val="1D031CA0"/>
    <w:rsid w:val="1D5C4168"/>
    <w:rsid w:val="1D7533C1"/>
    <w:rsid w:val="1DA41B07"/>
    <w:rsid w:val="1DA653E3"/>
    <w:rsid w:val="1DA8257D"/>
    <w:rsid w:val="1DC13D48"/>
    <w:rsid w:val="1DF54325"/>
    <w:rsid w:val="1DFE5908"/>
    <w:rsid w:val="1E0C4A6F"/>
    <w:rsid w:val="1E171E3D"/>
    <w:rsid w:val="1E193E07"/>
    <w:rsid w:val="1E387F5C"/>
    <w:rsid w:val="1E466974"/>
    <w:rsid w:val="1E55525A"/>
    <w:rsid w:val="1EA82DB0"/>
    <w:rsid w:val="1EAF37B1"/>
    <w:rsid w:val="1F11257A"/>
    <w:rsid w:val="1F5C3F69"/>
    <w:rsid w:val="1F68662D"/>
    <w:rsid w:val="1F694674"/>
    <w:rsid w:val="1F8A69B7"/>
    <w:rsid w:val="1F8B4DDA"/>
    <w:rsid w:val="1FB5190D"/>
    <w:rsid w:val="1FC822EA"/>
    <w:rsid w:val="1FD76377"/>
    <w:rsid w:val="1FF72BE9"/>
    <w:rsid w:val="201A6FB3"/>
    <w:rsid w:val="204B444C"/>
    <w:rsid w:val="207451FA"/>
    <w:rsid w:val="209D085C"/>
    <w:rsid w:val="20A470AD"/>
    <w:rsid w:val="20A97FCD"/>
    <w:rsid w:val="20FD2338"/>
    <w:rsid w:val="21537413"/>
    <w:rsid w:val="217E5E35"/>
    <w:rsid w:val="219C2062"/>
    <w:rsid w:val="21BB5295"/>
    <w:rsid w:val="21C24CB9"/>
    <w:rsid w:val="21D545B0"/>
    <w:rsid w:val="22221873"/>
    <w:rsid w:val="22547A60"/>
    <w:rsid w:val="226655CF"/>
    <w:rsid w:val="226A2E83"/>
    <w:rsid w:val="22E11FC2"/>
    <w:rsid w:val="231E3988"/>
    <w:rsid w:val="234052AD"/>
    <w:rsid w:val="23411CCC"/>
    <w:rsid w:val="23A17CD6"/>
    <w:rsid w:val="23A75161"/>
    <w:rsid w:val="24C3284E"/>
    <w:rsid w:val="24E273A9"/>
    <w:rsid w:val="24FF51DC"/>
    <w:rsid w:val="250C1417"/>
    <w:rsid w:val="250F78EA"/>
    <w:rsid w:val="25182B58"/>
    <w:rsid w:val="25416151"/>
    <w:rsid w:val="2546183C"/>
    <w:rsid w:val="260D08B3"/>
    <w:rsid w:val="26291992"/>
    <w:rsid w:val="264B0097"/>
    <w:rsid w:val="264B6E34"/>
    <w:rsid w:val="2695144F"/>
    <w:rsid w:val="269D2FA6"/>
    <w:rsid w:val="26E42AF5"/>
    <w:rsid w:val="27097D10"/>
    <w:rsid w:val="273132AA"/>
    <w:rsid w:val="277B3E30"/>
    <w:rsid w:val="27881C2E"/>
    <w:rsid w:val="27964E7B"/>
    <w:rsid w:val="27BD5803"/>
    <w:rsid w:val="283872EE"/>
    <w:rsid w:val="284B1737"/>
    <w:rsid w:val="288874B8"/>
    <w:rsid w:val="288E4DCD"/>
    <w:rsid w:val="28903664"/>
    <w:rsid w:val="289D63CD"/>
    <w:rsid w:val="28B9110F"/>
    <w:rsid w:val="28E80B6F"/>
    <w:rsid w:val="29160735"/>
    <w:rsid w:val="291A0AF2"/>
    <w:rsid w:val="29213562"/>
    <w:rsid w:val="292D4085"/>
    <w:rsid w:val="29D5459D"/>
    <w:rsid w:val="2A0353E7"/>
    <w:rsid w:val="2A1454CA"/>
    <w:rsid w:val="2A2D360B"/>
    <w:rsid w:val="2A3135E7"/>
    <w:rsid w:val="2A4F32C7"/>
    <w:rsid w:val="2A65329C"/>
    <w:rsid w:val="2AB92A58"/>
    <w:rsid w:val="2B014B59"/>
    <w:rsid w:val="2B2573E5"/>
    <w:rsid w:val="2BBC4445"/>
    <w:rsid w:val="2C076D31"/>
    <w:rsid w:val="2C236BDB"/>
    <w:rsid w:val="2C294DBF"/>
    <w:rsid w:val="2C3D33B6"/>
    <w:rsid w:val="2C420535"/>
    <w:rsid w:val="2C9252C9"/>
    <w:rsid w:val="2C9B5988"/>
    <w:rsid w:val="2CC1346D"/>
    <w:rsid w:val="2D10638F"/>
    <w:rsid w:val="2D842F87"/>
    <w:rsid w:val="2D880661"/>
    <w:rsid w:val="2D9B2653"/>
    <w:rsid w:val="2DB04955"/>
    <w:rsid w:val="2DC449AD"/>
    <w:rsid w:val="2DC54820"/>
    <w:rsid w:val="2DDF2DD7"/>
    <w:rsid w:val="2DE90020"/>
    <w:rsid w:val="2DF4595A"/>
    <w:rsid w:val="2DFC4570"/>
    <w:rsid w:val="2DFD1871"/>
    <w:rsid w:val="2E150147"/>
    <w:rsid w:val="2E3F51C4"/>
    <w:rsid w:val="2EC45120"/>
    <w:rsid w:val="2F0D52C2"/>
    <w:rsid w:val="2F237A9F"/>
    <w:rsid w:val="2F251FAD"/>
    <w:rsid w:val="2F2D5C47"/>
    <w:rsid w:val="2F393CEB"/>
    <w:rsid w:val="2F454A5C"/>
    <w:rsid w:val="2F5F6FFE"/>
    <w:rsid w:val="2F8F5CD7"/>
    <w:rsid w:val="2F920ED3"/>
    <w:rsid w:val="2F936C13"/>
    <w:rsid w:val="2FA665EC"/>
    <w:rsid w:val="30144276"/>
    <w:rsid w:val="30151B96"/>
    <w:rsid w:val="30476BD9"/>
    <w:rsid w:val="30C53B87"/>
    <w:rsid w:val="30E709C2"/>
    <w:rsid w:val="311226F7"/>
    <w:rsid w:val="312C6D51"/>
    <w:rsid w:val="31523460"/>
    <w:rsid w:val="31591E24"/>
    <w:rsid w:val="31821B4A"/>
    <w:rsid w:val="31A07B46"/>
    <w:rsid w:val="31E1693F"/>
    <w:rsid w:val="31E80C9D"/>
    <w:rsid w:val="32AC5145"/>
    <w:rsid w:val="32B5497B"/>
    <w:rsid w:val="32CD6498"/>
    <w:rsid w:val="32E001BE"/>
    <w:rsid w:val="33126EA5"/>
    <w:rsid w:val="331B0940"/>
    <w:rsid w:val="334B736B"/>
    <w:rsid w:val="33963433"/>
    <w:rsid w:val="33B24DF8"/>
    <w:rsid w:val="33CD61FE"/>
    <w:rsid w:val="33E2489D"/>
    <w:rsid w:val="3413567E"/>
    <w:rsid w:val="349D0E96"/>
    <w:rsid w:val="35773763"/>
    <w:rsid w:val="35A2101F"/>
    <w:rsid w:val="35EA5B49"/>
    <w:rsid w:val="35ED7BFB"/>
    <w:rsid w:val="35F74750"/>
    <w:rsid w:val="3605144B"/>
    <w:rsid w:val="36676125"/>
    <w:rsid w:val="36A908A4"/>
    <w:rsid w:val="36AD6081"/>
    <w:rsid w:val="36C505A8"/>
    <w:rsid w:val="36FE5925"/>
    <w:rsid w:val="37102196"/>
    <w:rsid w:val="371A67CE"/>
    <w:rsid w:val="37244936"/>
    <w:rsid w:val="37254284"/>
    <w:rsid w:val="374971BD"/>
    <w:rsid w:val="374C5BB1"/>
    <w:rsid w:val="378B11E0"/>
    <w:rsid w:val="3793032E"/>
    <w:rsid w:val="37A45D25"/>
    <w:rsid w:val="37B73B21"/>
    <w:rsid w:val="37C402E9"/>
    <w:rsid w:val="38A15685"/>
    <w:rsid w:val="38B405DB"/>
    <w:rsid w:val="38BC3C93"/>
    <w:rsid w:val="394077E4"/>
    <w:rsid w:val="39415503"/>
    <w:rsid w:val="39A14C2B"/>
    <w:rsid w:val="39E56D30"/>
    <w:rsid w:val="39F37A15"/>
    <w:rsid w:val="39FA503F"/>
    <w:rsid w:val="3A334953"/>
    <w:rsid w:val="3A6B488F"/>
    <w:rsid w:val="3A781647"/>
    <w:rsid w:val="3ADD0A16"/>
    <w:rsid w:val="3AE75B65"/>
    <w:rsid w:val="3B0C2DCD"/>
    <w:rsid w:val="3B0C4B90"/>
    <w:rsid w:val="3B316295"/>
    <w:rsid w:val="3B5E146A"/>
    <w:rsid w:val="3B821A95"/>
    <w:rsid w:val="3B894DC2"/>
    <w:rsid w:val="3BF047C2"/>
    <w:rsid w:val="3C01209D"/>
    <w:rsid w:val="3C3C43A4"/>
    <w:rsid w:val="3C5431C8"/>
    <w:rsid w:val="3C567FC8"/>
    <w:rsid w:val="3CA80353"/>
    <w:rsid w:val="3CB03B05"/>
    <w:rsid w:val="3CB97B5D"/>
    <w:rsid w:val="3D27769C"/>
    <w:rsid w:val="3D3C1EB1"/>
    <w:rsid w:val="3E34219A"/>
    <w:rsid w:val="3E8F763B"/>
    <w:rsid w:val="3EA075EA"/>
    <w:rsid w:val="3EC534C3"/>
    <w:rsid w:val="3EDA5E3C"/>
    <w:rsid w:val="3EDF761B"/>
    <w:rsid w:val="3F3C5C48"/>
    <w:rsid w:val="3F5A12D3"/>
    <w:rsid w:val="3F6C593C"/>
    <w:rsid w:val="3F8A7B98"/>
    <w:rsid w:val="3F9B61F7"/>
    <w:rsid w:val="3FBC1945"/>
    <w:rsid w:val="3FDB5140"/>
    <w:rsid w:val="3FF12579"/>
    <w:rsid w:val="3FF553EB"/>
    <w:rsid w:val="40047E65"/>
    <w:rsid w:val="407208D7"/>
    <w:rsid w:val="409A4111"/>
    <w:rsid w:val="4123027E"/>
    <w:rsid w:val="413E1485"/>
    <w:rsid w:val="41595134"/>
    <w:rsid w:val="41607622"/>
    <w:rsid w:val="416E3178"/>
    <w:rsid w:val="41BD7709"/>
    <w:rsid w:val="423527A7"/>
    <w:rsid w:val="42562684"/>
    <w:rsid w:val="427E67E2"/>
    <w:rsid w:val="42B30083"/>
    <w:rsid w:val="42DE4B54"/>
    <w:rsid w:val="431B2801"/>
    <w:rsid w:val="43406395"/>
    <w:rsid w:val="435A070C"/>
    <w:rsid w:val="437C629E"/>
    <w:rsid w:val="439726BF"/>
    <w:rsid w:val="43B5680F"/>
    <w:rsid w:val="43D24E2B"/>
    <w:rsid w:val="4442268F"/>
    <w:rsid w:val="449322B8"/>
    <w:rsid w:val="44D6153B"/>
    <w:rsid w:val="44E147F1"/>
    <w:rsid w:val="45274E6C"/>
    <w:rsid w:val="453C34F9"/>
    <w:rsid w:val="454C5782"/>
    <w:rsid w:val="457F1178"/>
    <w:rsid w:val="45B61379"/>
    <w:rsid w:val="45F71245"/>
    <w:rsid w:val="46170CDD"/>
    <w:rsid w:val="463E6F7E"/>
    <w:rsid w:val="466976B2"/>
    <w:rsid w:val="467C67D2"/>
    <w:rsid w:val="469320F9"/>
    <w:rsid w:val="469B2D5C"/>
    <w:rsid w:val="474E6020"/>
    <w:rsid w:val="476C78C4"/>
    <w:rsid w:val="47AD0F98"/>
    <w:rsid w:val="47C371D5"/>
    <w:rsid w:val="47DB5B06"/>
    <w:rsid w:val="47DC2DE9"/>
    <w:rsid w:val="480627F8"/>
    <w:rsid w:val="480C5CBF"/>
    <w:rsid w:val="482709F0"/>
    <w:rsid w:val="482F71C1"/>
    <w:rsid w:val="48783660"/>
    <w:rsid w:val="48C8492C"/>
    <w:rsid w:val="48EB0696"/>
    <w:rsid w:val="492176D8"/>
    <w:rsid w:val="492B07D9"/>
    <w:rsid w:val="494678D6"/>
    <w:rsid w:val="49913A70"/>
    <w:rsid w:val="49D249A5"/>
    <w:rsid w:val="49D5379C"/>
    <w:rsid w:val="49D92F55"/>
    <w:rsid w:val="4A0A60D2"/>
    <w:rsid w:val="4A1F2188"/>
    <w:rsid w:val="4A3B18FE"/>
    <w:rsid w:val="4AAD2D18"/>
    <w:rsid w:val="4ACC3E2B"/>
    <w:rsid w:val="4AD83D68"/>
    <w:rsid w:val="4B323A21"/>
    <w:rsid w:val="4B3612A5"/>
    <w:rsid w:val="4B364A4C"/>
    <w:rsid w:val="4B6D0F54"/>
    <w:rsid w:val="4B884258"/>
    <w:rsid w:val="4BD16314"/>
    <w:rsid w:val="4C040753"/>
    <w:rsid w:val="4C1E1997"/>
    <w:rsid w:val="4C245C65"/>
    <w:rsid w:val="4C330BFE"/>
    <w:rsid w:val="4C37092C"/>
    <w:rsid w:val="4C5648F0"/>
    <w:rsid w:val="4C8C368C"/>
    <w:rsid w:val="4C8E7A5B"/>
    <w:rsid w:val="4C991F90"/>
    <w:rsid w:val="4C9D5241"/>
    <w:rsid w:val="4CA27D42"/>
    <w:rsid w:val="4CB31D25"/>
    <w:rsid w:val="4CB90494"/>
    <w:rsid w:val="4CBF2349"/>
    <w:rsid w:val="4CD4537C"/>
    <w:rsid w:val="4CDA5096"/>
    <w:rsid w:val="4CDD65DE"/>
    <w:rsid w:val="4CE1752B"/>
    <w:rsid w:val="4CE75226"/>
    <w:rsid w:val="4CEB590A"/>
    <w:rsid w:val="4CFE6559"/>
    <w:rsid w:val="4D002384"/>
    <w:rsid w:val="4D0258E3"/>
    <w:rsid w:val="4D0F3891"/>
    <w:rsid w:val="4D174D1D"/>
    <w:rsid w:val="4D33432D"/>
    <w:rsid w:val="4D5738C8"/>
    <w:rsid w:val="4D596930"/>
    <w:rsid w:val="4D7F6CEA"/>
    <w:rsid w:val="4E8F764A"/>
    <w:rsid w:val="4F1670F0"/>
    <w:rsid w:val="4F550DEA"/>
    <w:rsid w:val="4F5810E7"/>
    <w:rsid w:val="4F58110D"/>
    <w:rsid w:val="4F8E3AAC"/>
    <w:rsid w:val="501B4852"/>
    <w:rsid w:val="50893C83"/>
    <w:rsid w:val="509A0D50"/>
    <w:rsid w:val="50CE1039"/>
    <w:rsid w:val="50E26005"/>
    <w:rsid w:val="50FF7940"/>
    <w:rsid w:val="51283AD7"/>
    <w:rsid w:val="51355466"/>
    <w:rsid w:val="516D2186"/>
    <w:rsid w:val="51952BAF"/>
    <w:rsid w:val="51984A67"/>
    <w:rsid w:val="51994265"/>
    <w:rsid w:val="519C0C4B"/>
    <w:rsid w:val="51AF53DE"/>
    <w:rsid w:val="51FB5457"/>
    <w:rsid w:val="52114CE8"/>
    <w:rsid w:val="52260612"/>
    <w:rsid w:val="522C331F"/>
    <w:rsid w:val="5230433B"/>
    <w:rsid w:val="523316BD"/>
    <w:rsid w:val="52F968C5"/>
    <w:rsid w:val="53147AD8"/>
    <w:rsid w:val="5340253A"/>
    <w:rsid w:val="53B87419"/>
    <w:rsid w:val="53DC215F"/>
    <w:rsid w:val="53F64B86"/>
    <w:rsid w:val="54321698"/>
    <w:rsid w:val="54450A50"/>
    <w:rsid w:val="54496C1A"/>
    <w:rsid w:val="54BE0D27"/>
    <w:rsid w:val="54D16BC0"/>
    <w:rsid w:val="54D81E07"/>
    <w:rsid w:val="54EA1489"/>
    <w:rsid w:val="55021DB5"/>
    <w:rsid w:val="55787C31"/>
    <w:rsid w:val="55A01190"/>
    <w:rsid w:val="55F3438A"/>
    <w:rsid w:val="564B02FA"/>
    <w:rsid w:val="565076BF"/>
    <w:rsid w:val="5663161D"/>
    <w:rsid w:val="568D50A0"/>
    <w:rsid w:val="56C71194"/>
    <w:rsid w:val="56C80405"/>
    <w:rsid w:val="56D16722"/>
    <w:rsid w:val="56D4209E"/>
    <w:rsid w:val="56D44DD0"/>
    <w:rsid w:val="57367F60"/>
    <w:rsid w:val="575371C8"/>
    <w:rsid w:val="57BE48F1"/>
    <w:rsid w:val="57CD2786"/>
    <w:rsid w:val="57D528B4"/>
    <w:rsid w:val="57D75594"/>
    <w:rsid w:val="57E53BFE"/>
    <w:rsid w:val="583A1226"/>
    <w:rsid w:val="58592E73"/>
    <w:rsid w:val="587D0513"/>
    <w:rsid w:val="588653BE"/>
    <w:rsid w:val="58C422A0"/>
    <w:rsid w:val="58D95912"/>
    <w:rsid w:val="58E6430A"/>
    <w:rsid w:val="58FE3B08"/>
    <w:rsid w:val="5937251B"/>
    <w:rsid w:val="596D31E2"/>
    <w:rsid w:val="59851B84"/>
    <w:rsid w:val="5A025174"/>
    <w:rsid w:val="5A5B17F5"/>
    <w:rsid w:val="5A6A4995"/>
    <w:rsid w:val="5AA566B4"/>
    <w:rsid w:val="5AD90CBE"/>
    <w:rsid w:val="5B4530A4"/>
    <w:rsid w:val="5B4E6197"/>
    <w:rsid w:val="5B4E6A98"/>
    <w:rsid w:val="5B565914"/>
    <w:rsid w:val="5B8A2144"/>
    <w:rsid w:val="5BB0736A"/>
    <w:rsid w:val="5BC12AFA"/>
    <w:rsid w:val="5BE3159C"/>
    <w:rsid w:val="5C175846"/>
    <w:rsid w:val="5C516278"/>
    <w:rsid w:val="5C561A35"/>
    <w:rsid w:val="5C6519EA"/>
    <w:rsid w:val="5C9866AA"/>
    <w:rsid w:val="5D245E61"/>
    <w:rsid w:val="5D477F8C"/>
    <w:rsid w:val="5D6D28CA"/>
    <w:rsid w:val="5D6F0D83"/>
    <w:rsid w:val="5D8E058E"/>
    <w:rsid w:val="5E3B2584"/>
    <w:rsid w:val="5E3D637C"/>
    <w:rsid w:val="5E6463FD"/>
    <w:rsid w:val="5EB31B57"/>
    <w:rsid w:val="5EB90B78"/>
    <w:rsid w:val="5EE619EE"/>
    <w:rsid w:val="5F1B36F9"/>
    <w:rsid w:val="5F1B4DE2"/>
    <w:rsid w:val="5F34329A"/>
    <w:rsid w:val="5F3454C9"/>
    <w:rsid w:val="5F55465D"/>
    <w:rsid w:val="5F961F83"/>
    <w:rsid w:val="5F992840"/>
    <w:rsid w:val="5F9D35E1"/>
    <w:rsid w:val="5F9E56D9"/>
    <w:rsid w:val="5FC061B4"/>
    <w:rsid w:val="5FDF4485"/>
    <w:rsid w:val="60491DAD"/>
    <w:rsid w:val="604E0FD0"/>
    <w:rsid w:val="60785DD7"/>
    <w:rsid w:val="608C13CE"/>
    <w:rsid w:val="60996C4F"/>
    <w:rsid w:val="60A2374A"/>
    <w:rsid w:val="60D25E83"/>
    <w:rsid w:val="60F17590"/>
    <w:rsid w:val="61282B34"/>
    <w:rsid w:val="6162474A"/>
    <w:rsid w:val="618575AA"/>
    <w:rsid w:val="6186382E"/>
    <w:rsid w:val="61AF629A"/>
    <w:rsid w:val="61E37A3B"/>
    <w:rsid w:val="62175534"/>
    <w:rsid w:val="625B12C2"/>
    <w:rsid w:val="62763804"/>
    <w:rsid w:val="62925F85"/>
    <w:rsid w:val="62BD7759"/>
    <w:rsid w:val="62E46072"/>
    <w:rsid w:val="62F04F7B"/>
    <w:rsid w:val="630E06E5"/>
    <w:rsid w:val="63187F57"/>
    <w:rsid w:val="63230B51"/>
    <w:rsid w:val="637F58D9"/>
    <w:rsid w:val="63E15DFA"/>
    <w:rsid w:val="63EA19FC"/>
    <w:rsid w:val="64644824"/>
    <w:rsid w:val="648054A5"/>
    <w:rsid w:val="65401DDC"/>
    <w:rsid w:val="655A3AB8"/>
    <w:rsid w:val="65990931"/>
    <w:rsid w:val="667E00FD"/>
    <w:rsid w:val="66817FC5"/>
    <w:rsid w:val="669F36BE"/>
    <w:rsid w:val="66B15F58"/>
    <w:rsid w:val="66B6575D"/>
    <w:rsid w:val="670E74CE"/>
    <w:rsid w:val="67114C48"/>
    <w:rsid w:val="67153D6B"/>
    <w:rsid w:val="671A7427"/>
    <w:rsid w:val="67AF5223"/>
    <w:rsid w:val="67CC540E"/>
    <w:rsid w:val="67D36FE3"/>
    <w:rsid w:val="67D8644B"/>
    <w:rsid w:val="67E113A1"/>
    <w:rsid w:val="68102716"/>
    <w:rsid w:val="68255223"/>
    <w:rsid w:val="68376666"/>
    <w:rsid w:val="6841330B"/>
    <w:rsid w:val="68462892"/>
    <w:rsid w:val="688F48C0"/>
    <w:rsid w:val="6932038C"/>
    <w:rsid w:val="693E3EBC"/>
    <w:rsid w:val="695223E8"/>
    <w:rsid w:val="69821E2D"/>
    <w:rsid w:val="69A57FAA"/>
    <w:rsid w:val="69AE2C22"/>
    <w:rsid w:val="69D64F69"/>
    <w:rsid w:val="69EB79D2"/>
    <w:rsid w:val="6A3A523E"/>
    <w:rsid w:val="6A437CF0"/>
    <w:rsid w:val="6A4D3F09"/>
    <w:rsid w:val="6AF46B58"/>
    <w:rsid w:val="6B5D029F"/>
    <w:rsid w:val="6B614A14"/>
    <w:rsid w:val="6B6F018F"/>
    <w:rsid w:val="6B7B6FF4"/>
    <w:rsid w:val="6B8D7F5E"/>
    <w:rsid w:val="6BAF319F"/>
    <w:rsid w:val="6BF064D4"/>
    <w:rsid w:val="6C3F4229"/>
    <w:rsid w:val="6C73411F"/>
    <w:rsid w:val="6C9334EA"/>
    <w:rsid w:val="6D4D6F16"/>
    <w:rsid w:val="6D7B1C46"/>
    <w:rsid w:val="6D7B5F51"/>
    <w:rsid w:val="6D9C21B2"/>
    <w:rsid w:val="6D9D62BD"/>
    <w:rsid w:val="6E625516"/>
    <w:rsid w:val="6E78455E"/>
    <w:rsid w:val="6EAB1DC2"/>
    <w:rsid w:val="6EB75B0F"/>
    <w:rsid w:val="6ED74A98"/>
    <w:rsid w:val="6EF02A43"/>
    <w:rsid w:val="6F375468"/>
    <w:rsid w:val="6F3A40A7"/>
    <w:rsid w:val="6F9B36D3"/>
    <w:rsid w:val="6FE3379E"/>
    <w:rsid w:val="6FE663DC"/>
    <w:rsid w:val="700E239A"/>
    <w:rsid w:val="70123679"/>
    <w:rsid w:val="701F33B9"/>
    <w:rsid w:val="70647E8D"/>
    <w:rsid w:val="706659E1"/>
    <w:rsid w:val="706978A3"/>
    <w:rsid w:val="709373AD"/>
    <w:rsid w:val="71134649"/>
    <w:rsid w:val="71271C46"/>
    <w:rsid w:val="717E2397"/>
    <w:rsid w:val="71836742"/>
    <w:rsid w:val="71C2223A"/>
    <w:rsid w:val="71CA57E8"/>
    <w:rsid w:val="71DF3EE0"/>
    <w:rsid w:val="71F92530"/>
    <w:rsid w:val="722703D7"/>
    <w:rsid w:val="72435ED2"/>
    <w:rsid w:val="729561D4"/>
    <w:rsid w:val="72E1208C"/>
    <w:rsid w:val="73352702"/>
    <w:rsid w:val="7340668B"/>
    <w:rsid w:val="73635094"/>
    <w:rsid w:val="73654EC3"/>
    <w:rsid w:val="73B045D2"/>
    <w:rsid w:val="74010CB8"/>
    <w:rsid w:val="741C1CC7"/>
    <w:rsid w:val="74B12652"/>
    <w:rsid w:val="74D11FDC"/>
    <w:rsid w:val="752D2271"/>
    <w:rsid w:val="755447C1"/>
    <w:rsid w:val="759645D2"/>
    <w:rsid w:val="759C75A0"/>
    <w:rsid w:val="762B6E4C"/>
    <w:rsid w:val="76307B4E"/>
    <w:rsid w:val="763B3B0F"/>
    <w:rsid w:val="763B5A5D"/>
    <w:rsid w:val="76695D0F"/>
    <w:rsid w:val="76792604"/>
    <w:rsid w:val="76911DF6"/>
    <w:rsid w:val="769745DE"/>
    <w:rsid w:val="77A73EC4"/>
    <w:rsid w:val="77AE04C2"/>
    <w:rsid w:val="78201224"/>
    <w:rsid w:val="782B3F5B"/>
    <w:rsid w:val="787212BF"/>
    <w:rsid w:val="78750355"/>
    <w:rsid w:val="78872457"/>
    <w:rsid w:val="78A77DA3"/>
    <w:rsid w:val="78AC3419"/>
    <w:rsid w:val="78B22367"/>
    <w:rsid w:val="791D1900"/>
    <w:rsid w:val="792B26D4"/>
    <w:rsid w:val="79420E04"/>
    <w:rsid w:val="795F1843"/>
    <w:rsid w:val="795F64C6"/>
    <w:rsid w:val="796853AD"/>
    <w:rsid w:val="7A2670BD"/>
    <w:rsid w:val="7A747570"/>
    <w:rsid w:val="7A9E639B"/>
    <w:rsid w:val="7AB476FC"/>
    <w:rsid w:val="7AC1208A"/>
    <w:rsid w:val="7AD13A89"/>
    <w:rsid w:val="7B2D66CC"/>
    <w:rsid w:val="7BC62A79"/>
    <w:rsid w:val="7BC871B5"/>
    <w:rsid w:val="7C126E59"/>
    <w:rsid w:val="7C2858DB"/>
    <w:rsid w:val="7C600F5F"/>
    <w:rsid w:val="7C866ABA"/>
    <w:rsid w:val="7C8A392F"/>
    <w:rsid w:val="7C9D26D0"/>
    <w:rsid w:val="7CA011FB"/>
    <w:rsid w:val="7CAF2051"/>
    <w:rsid w:val="7CAF58A0"/>
    <w:rsid w:val="7CF43B2A"/>
    <w:rsid w:val="7CFB5966"/>
    <w:rsid w:val="7D075D7C"/>
    <w:rsid w:val="7D4F74EA"/>
    <w:rsid w:val="7D644227"/>
    <w:rsid w:val="7D6E7382"/>
    <w:rsid w:val="7D734A1F"/>
    <w:rsid w:val="7D9A1841"/>
    <w:rsid w:val="7DCA44CA"/>
    <w:rsid w:val="7E021F0C"/>
    <w:rsid w:val="7E1626EC"/>
    <w:rsid w:val="7E1870A4"/>
    <w:rsid w:val="7E220638"/>
    <w:rsid w:val="7E260B81"/>
    <w:rsid w:val="7E3D033A"/>
    <w:rsid w:val="7E85231D"/>
    <w:rsid w:val="7E8B1BA5"/>
    <w:rsid w:val="7E92110A"/>
    <w:rsid w:val="7E9578CA"/>
    <w:rsid w:val="7E971744"/>
    <w:rsid w:val="7EB91F02"/>
    <w:rsid w:val="7ECD36F3"/>
    <w:rsid w:val="7ED91140"/>
    <w:rsid w:val="7EFA7A9D"/>
    <w:rsid w:val="7F0037F8"/>
    <w:rsid w:val="7F5079D1"/>
    <w:rsid w:val="7F6D12BF"/>
    <w:rsid w:val="7FA71F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spacing w:beforeAutospacing="1" w:afterAutospacing="1"/>
      <w:jc w:val="left"/>
    </w:pPr>
    <w:rPr>
      <w:kern w:val="0"/>
      <w:sz w:val="24"/>
      <w:szCs w:val="24"/>
    </w:rPr>
  </w:style>
  <w:style w:type="table" w:styleId="6">
    <w:name w:val="Table Grid"/>
    <w:basedOn w:val="5"/>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bCs/>
    </w:rPr>
  </w:style>
  <w:style w:type="character" w:styleId="9">
    <w:name w:val="page number"/>
    <w:basedOn w:val="7"/>
    <w:qFormat/>
    <w:uiPriority w:val="99"/>
  </w:style>
  <w:style w:type="character" w:styleId="10">
    <w:name w:val="Hyperlink"/>
    <w:basedOn w:val="7"/>
    <w:semiHidden/>
    <w:unhideWhenUsed/>
    <w:qFormat/>
    <w:uiPriority w:val="99"/>
    <w:rPr>
      <w:color w:val="0000FF"/>
      <w:u w:val="single"/>
    </w:rPr>
  </w:style>
  <w:style w:type="character" w:customStyle="1" w:styleId="11">
    <w:name w:val="Footer Char"/>
    <w:basedOn w:val="7"/>
    <w:link w:val="2"/>
    <w:semiHidden/>
    <w:qFormat/>
    <w:locked/>
    <w:uiPriority w:val="99"/>
    <w:rPr>
      <w:rFonts w:ascii="Calibri" w:hAnsi="Calibri" w:cs="Calibri"/>
      <w:sz w:val="18"/>
      <w:szCs w:val="18"/>
    </w:rPr>
  </w:style>
  <w:style w:type="character" w:customStyle="1" w:styleId="12">
    <w:name w:val="Header Char"/>
    <w:basedOn w:val="7"/>
    <w:link w:val="3"/>
    <w:semiHidden/>
    <w:qFormat/>
    <w:locked/>
    <w:uiPriority w:val="99"/>
    <w:rPr>
      <w:rFonts w:ascii="Calibri" w:hAnsi="Calibri" w:cs="Calibri"/>
      <w:sz w:val="18"/>
      <w:szCs w:val="18"/>
    </w:rPr>
  </w:style>
  <w:style w:type="character" w:customStyle="1" w:styleId="13">
    <w:name w:val="font41"/>
    <w:basedOn w:val="7"/>
    <w:qFormat/>
    <w:uiPriority w:val="0"/>
    <w:rPr>
      <w:rFonts w:hint="default" w:ascii="Times New Roman" w:hAnsi="Times New Roman" w:cs="Times New Roman"/>
      <w:color w:val="000000"/>
      <w:sz w:val="40"/>
      <w:szCs w:val="40"/>
      <w:u w:val="none"/>
    </w:rPr>
  </w:style>
  <w:style w:type="character" w:customStyle="1" w:styleId="14">
    <w:name w:val="font01"/>
    <w:basedOn w:val="7"/>
    <w:qFormat/>
    <w:uiPriority w:val="0"/>
    <w:rPr>
      <w:rFonts w:ascii="方正大标宋简体" w:hAnsi="方正大标宋简体" w:eastAsia="方正大标宋简体" w:cs="方正大标宋简体"/>
      <w:color w:val="000000"/>
      <w:sz w:val="40"/>
      <w:szCs w:val="40"/>
      <w:u w:val="none"/>
    </w:rPr>
  </w:style>
  <w:style w:type="character" w:customStyle="1" w:styleId="15">
    <w:name w:val="font31"/>
    <w:basedOn w:val="7"/>
    <w:qFormat/>
    <w:uiPriority w:val="0"/>
    <w:rPr>
      <w:rFonts w:hint="default" w:ascii="Times New Roman" w:hAnsi="Times New Roman" w:cs="Times New Roman"/>
      <w:color w:val="000000"/>
      <w:sz w:val="16"/>
      <w:szCs w:val="16"/>
      <w:u w:val="none"/>
    </w:rPr>
  </w:style>
  <w:style w:type="character" w:customStyle="1" w:styleId="16">
    <w:name w:val="font81"/>
    <w:basedOn w:val="7"/>
    <w:qFormat/>
    <w:uiPriority w:val="0"/>
    <w:rPr>
      <w:rFonts w:ascii="黑体" w:hAnsi="宋体" w:eastAsia="黑体" w:cs="黑体"/>
      <w:color w:val="000000"/>
      <w:sz w:val="16"/>
      <w:szCs w:val="16"/>
      <w:u w:val="none"/>
    </w:rPr>
  </w:style>
  <w:style w:type="character" w:customStyle="1" w:styleId="17">
    <w:name w:val="font5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15</Pages>
  <Words>4434</Words>
  <Characters>4698</Characters>
  <Lines>0</Lines>
  <Paragraphs>0</Paragraphs>
  <TotalTime>8</TotalTime>
  <ScaleCrop>false</ScaleCrop>
  <LinksUpToDate>false</LinksUpToDate>
  <CharactersWithSpaces>4955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2019-12-24T10:27:00Z</dcterms:created>
  <dc:creator>Administrator</dc:creator>
  <cp:lastModifiedBy>Administrator</cp:lastModifiedBy>
  <cp:lastPrinted>2023-01-20T09:04:00Z</cp:lastPrinted>
  <dcterms:modified xsi:type="dcterms:W3CDTF">2023-01-29T10:43:34Z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EECE54EBBCD84E759DAEFD6349B94C03</vt:lpwstr>
  </property>
</Properties>
</file>