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36" w:rsidRDefault="00474F36" w:rsidP="00474F36">
      <w:pPr>
        <w:widowControl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2:</w:t>
      </w:r>
    </w:p>
    <w:p w:rsidR="00474F36" w:rsidRDefault="00474F36" w:rsidP="00474F36">
      <w:pPr>
        <w:jc w:val="center"/>
        <w:rPr>
          <w:rFonts w:ascii="方正黑体_GBK" w:eastAsia="方正黑体_GBK" w:hAnsi="方正黑体_GBK" w:cs="方正黑体_GBK"/>
          <w:color w:val="000000" w:themeColor="text1"/>
          <w:sz w:val="44"/>
          <w:szCs w:val="44"/>
        </w:rPr>
      </w:pPr>
      <w:bookmarkStart w:id="0" w:name="bookmark27"/>
      <w:bookmarkStart w:id="1" w:name="bookmark28"/>
      <w:bookmarkStart w:id="2" w:name="bookmark29"/>
      <w:r>
        <w:rPr>
          <w:rFonts w:ascii="方正黑体_GBK" w:eastAsia="方正黑体_GBK" w:hAnsi="方正黑体_GBK" w:cs="方正黑体_GBK" w:hint="eastAsia"/>
          <w:color w:val="000000" w:themeColor="text1"/>
          <w:sz w:val="44"/>
          <w:szCs w:val="44"/>
        </w:rPr>
        <w:t>射阳县公益性岗位安置审批表</w:t>
      </w:r>
      <w:bookmarkEnd w:id="0"/>
      <w:bookmarkEnd w:id="1"/>
      <w:bookmarkEnd w:id="2"/>
    </w:p>
    <w:p w:rsidR="00474F36" w:rsidRDefault="00474F36" w:rsidP="00474F36">
      <w:pPr>
        <w:spacing w:line="300" w:lineRule="exact"/>
        <w:jc w:val="center"/>
        <w:rPr>
          <w:color w:val="000000" w:themeColor="text1"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90"/>
        <w:gridCol w:w="1571"/>
        <w:gridCol w:w="567"/>
        <w:gridCol w:w="732"/>
        <w:gridCol w:w="1310"/>
        <w:gridCol w:w="1373"/>
        <w:gridCol w:w="1930"/>
      </w:tblGrid>
      <w:tr w:rsidR="00474F36" w:rsidTr="00DA6DD2">
        <w:trPr>
          <w:trHeight w:hRule="exact" w:val="60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姓名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性别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出生年月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照片粘贴处</w:t>
            </w:r>
          </w:p>
        </w:tc>
      </w:tr>
      <w:tr w:rsidR="00474F36" w:rsidTr="00DA6DD2">
        <w:trPr>
          <w:trHeight w:hRule="exact" w:val="586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家庭住址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文化程度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</w:p>
        </w:tc>
      </w:tr>
      <w:tr w:rsidR="00474F36" w:rsidTr="00DA6DD2">
        <w:trPr>
          <w:trHeight w:hRule="exact" w:val="586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身份证号码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政治面貌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</w:p>
        </w:tc>
      </w:tr>
      <w:tr w:rsidR="00474F36" w:rsidTr="00DA6DD2">
        <w:trPr>
          <w:trHeight w:hRule="exact" w:val="586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联系电话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身体状况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</w:p>
        </w:tc>
      </w:tr>
      <w:tr w:rsidR="00474F36" w:rsidTr="00DA6DD2">
        <w:trPr>
          <w:trHeight w:hRule="exact" w:val="595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就业创业证号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退伍证号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</w:p>
        </w:tc>
      </w:tr>
      <w:tr w:rsidR="00474F36" w:rsidTr="00DA6DD2">
        <w:trPr>
          <w:trHeight w:hRule="exact" w:val="1528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就业困难类型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F36" w:rsidRDefault="00474F36" w:rsidP="00DA6DD2">
            <w:pPr>
              <w:jc w:val="left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 xml:space="preserve">□享受最低生活保障的；         □女40周岁以上、男50周岁以上的；  </w:t>
            </w:r>
          </w:p>
          <w:p w:rsidR="00474F36" w:rsidRDefault="00474F36" w:rsidP="00DA6DD2">
            <w:pPr>
              <w:jc w:val="left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□特困职工家庭的；             □城镇零就业家庭和农村零转移家庭的；</w:t>
            </w:r>
          </w:p>
          <w:p w:rsidR="00474F36" w:rsidRDefault="00474F36" w:rsidP="00DA6DD2">
            <w:pPr>
              <w:jc w:val="left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 xml:space="preserve">□残疾的；                     □连续失业1年以上的；  </w:t>
            </w:r>
          </w:p>
          <w:p w:rsidR="00474F36" w:rsidRDefault="00474F36" w:rsidP="00DA6DD2">
            <w:pPr>
              <w:jc w:val="left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 xml:space="preserve">□优抚对象家庭的；             □城市规划区范围内的被征地农民； </w:t>
            </w:r>
          </w:p>
          <w:p w:rsidR="00474F36" w:rsidRDefault="00474F36" w:rsidP="00DA6DD2">
            <w:pPr>
              <w:jc w:val="left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□军队退役的；                 □建档立卡低收入农户的。</w:t>
            </w:r>
          </w:p>
        </w:tc>
      </w:tr>
      <w:tr w:rsidR="00474F36" w:rsidTr="00DA6DD2">
        <w:trPr>
          <w:trHeight w:hRule="exact" w:val="629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申请岗位：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</w:p>
        </w:tc>
      </w:tr>
      <w:tr w:rsidR="00474F36" w:rsidTr="00DA6DD2">
        <w:trPr>
          <w:trHeight w:hRule="exact" w:val="1296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申请人</w:t>
            </w:r>
          </w:p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签名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36" w:rsidRDefault="00474F36" w:rsidP="00DA6DD2">
            <w:pPr>
              <w:jc w:val="left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 xml:space="preserve">    本人承诺：以上资料由本人填写，情况真实，自愿申请到公益性岗位就业，并自觉遵守公益性岗位相关规章制度。</w:t>
            </w:r>
          </w:p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签名：</w:t>
            </w:r>
          </w:p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 xml:space="preserve">                     年     月      日</w:t>
            </w:r>
          </w:p>
        </w:tc>
      </w:tr>
      <w:tr w:rsidR="00474F36" w:rsidTr="00DA6DD2">
        <w:trPr>
          <w:trHeight w:hRule="exact" w:val="105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用人单位</w:t>
            </w:r>
          </w:p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招聘意见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（盖章）</w:t>
            </w:r>
          </w:p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</w:p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 xml:space="preserve">                    年     月     日</w:t>
            </w:r>
          </w:p>
        </w:tc>
      </w:tr>
      <w:tr w:rsidR="00474F36" w:rsidTr="00DA6DD2">
        <w:trPr>
          <w:trHeight w:hRule="exact" w:val="994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镇（区）社会事业局意见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（盖章）</w:t>
            </w:r>
          </w:p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</w:p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 xml:space="preserve">                     年     月     日</w:t>
            </w:r>
          </w:p>
        </w:tc>
      </w:tr>
      <w:tr w:rsidR="00474F36" w:rsidTr="00DA6DD2">
        <w:trPr>
          <w:trHeight w:hRule="exact" w:val="994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县劳动就业中心意见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（盖章）</w:t>
            </w:r>
          </w:p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 xml:space="preserve">                     年     月     日</w:t>
            </w:r>
          </w:p>
        </w:tc>
      </w:tr>
      <w:tr w:rsidR="00474F36" w:rsidTr="00DA6DD2">
        <w:trPr>
          <w:trHeight w:hRule="exact" w:val="979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县人社部门</w:t>
            </w:r>
          </w:p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意见</w:t>
            </w:r>
          </w:p>
        </w:tc>
        <w:tc>
          <w:tcPr>
            <w:tcW w:w="7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（盖章）</w:t>
            </w:r>
          </w:p>
          <w:p w:rsidR="00474F36" w:rsidRDefault="00474F36" w:rsidP="00DA6DD2">
            <w:pPr>
              <w:jc w:val="center"/>
              <w:rPr>
                <w:rFonts w:ascii="方正仿宋_GBK" w:eastAsia="方正仿宋_GBK" w:hAnsi="方正仿宋_GBK" w:cs="方正仿宋_GBK"/>
                <w:color w:val="000000" w:themeColor="text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 xml:space="preserve">                     年     月     日</w:t>
            </w:r>
          </w:p>
        </w:tc>
      </w:tr>
    </w:tbl>
    <w:p w:rsidR="009E77E0" w:rsidRDefault="009E77E0"/>
    <w:sectPr w:rsidR="009E7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7E0" w:rsidRDefault="009E77E0" w:rsidP="00474F36">
      <w:r>
        <w:separator/>
      </w:r>
    </w:p>
  </w:endnote>
  <w:endnote w:type="continuationSeparator" w:id="1">
    <w:p w:rsidR="009E77E0" w:rsidRDefault="009E77E0" w:rsidP="00474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7E0" w:rsidRDefault="009E77E0" w:rsidP="00474F36">
      <w:r>
        <w:separator/>
      </w:r>
    </w:p>
  </w:footnote>
  <w:footnote w:type="continuationSeparator" w:id="1">
    <w:p w:rsidR="009E77E0" w:rsidRDefault="009E77E0" w:rsidP="00474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F36"/>
    <w:rsid w:val="00474F36"/>
    <w:rsid w:val="009E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F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F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2021-07-15T08:06:00Z</dcterms:created>
  <dcterms:modified xsi:type="dcterms:W3CDTF">2021-07-15T08:06:00Z</dcterms:modified>
</cp:coreProperties>
</file>