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21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2020年5月仪征市公开招聘事业单位工作人员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面试</w:t>
      </w:r>
      <w:r>
        <w:rPr>
          <w:rFonts w:ascii="宋体" w:hAnsi="宋体" w:eastAsia="宋体" w:cs="宋体"/>
          <w:b/>
          <w:bCs/>
          <w:sz w:val="28"/>
          <w:szCs w:val="28"/>
        </w:rPr>
        <w:t>考点地图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考点名称：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仪征市实验中学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考点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地址：仪征市前进路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106号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29000"/>
            <wp:effectExtent l="0" t="0" r="10160" b="0"/>
            <wp:docPr id="1" name="图片 1" descr="15971379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13797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03806"/>
    <w:rsid w:val="1EE03806"/>
    <w:rsid w:val="257B3195"/>
    <w:rsid w:val="2A2A14AA"/>
    <w:rsid w:val="58A50D5B"/>
    <w:rsid w:val="5DEB5F1F"/>
    <w:rsid w:val="6D4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2020-06-17T09:19:00Z</dcterms:created>
  <dc:creator>小杜</dc:creator>
  <cp:lastModifiedBy>徐有财</cp:lastModifiedBy>
  <cp:lastPrinted>2020-06-17T09:46:00Z</cp:lastPrinted>
  <dcterms:modified xsi:type="dcterms:W3CDTF">2020-08-11T09:27:09Z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