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rPr>
          <w:rFonts w:hint="eastAsia" w:ascii="仿宋_GB2312" w:eastAsia="仿宋_GB2312"/>
          <w:sz w:val="28"/>
          <w:szCs w:val="28"/>
        </w:rPr>
      </w:pPr>
      <w:r>
        <w:rPr>
          <w:rFonts w:hint="eastAsia" w:ascii="仿宋_GB2312" w:eastAsia="仿宋_GB2312"/>
          <w:sz w:val="28"/>
          <w:szCs w:val="28"/>
        </w:rPr>
        <w:t>附件1:</w:t>
      </w:r>
    </w:p>
    <w:p>
      <w:pPr>
        <w:spacing w:line="360" w:lineRule="exact"/>
        <w:jc w:val="center"/>
        <w:rPr>
          <w:rFonts w:ascii="黑体" w:eastAsia="黑体"/>
          <w:sz w:val="32"/>
          <w:szCs w:val="32"/>
        </w:rPr>
      </w:pPr>
      <w:r>
        <w:rPr>
          <w:rFonts w:hint="eastAsia" w:ascii="黑体" w:eastAsia="黑体"/>
          <w:sz w:val="32"/>
          <w:szCs w:val="32"/>
        </w:rPr>
        <w:t>2019年江苏省宜兴市教育系统公开招聘事业编制中小学教师</w:t>
      </w:r>
    </w:p>
    <w:p>
      <w:pPr>
        <w:spacing w:line="360" w:lineRule="exact"/>
        <w:jc w:val="center"/>
        <w:rPr>
          <w:rFonts w:ascii="黑体" w:eastAsia="黑体"/>
          <w:sz w:val="32"/>
          <w:szCs w:val="32"/>
        </w:rPr>
      </w:pPr>
      <w:r>
        <w:rPr>
          <w:rFonts w:hint="eastAsia" w:ascii="黑体" w:eastAsia="黑体"/>
          <w:sz w:val="32"/>
          <w:szCs w:val="32"/>
        </w:rPr>
        <w:t>岗  位  简  介  表</w:t>
      </w:r>
    </w:p>
    <w:tbl>
      <w:tblPr>
        <w:tblStyle w:val="5"/>
        <w:tblW w:w="10240" w:type="dxa"/>
        <w:tblInd w:w="-3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0"/>
        <w:gridCol w:w="1440"/>
        <w:gridCol w:w="964"/>
        <w:gridCol w:w="642"/>
        <w:gridCol w:w="634"/>
        <w:gridCol w:w="1547"/>
        <w:gridCol w:w="1134"/>
        <w:gridCol w:w="2410"/>
        <w:gridCol w:w="8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3" w:hRule="atLeast"/>
        </w:trPr>
        <w:tc>
          <w:tcPr>
            <w:tcW w:w="640" w:type="dxa"/>
            <w:shd w:val="clear" w:color="auto" w:fill="auto"/>
            <w:noWrap w:val="0"/>
            <w:vAlign w:val="center"/>
          </w:tcPr>
          <w:p>
            <w:pPr>
              <w:widowControl/>
              <w:spacing w:line="240" w:lineRule="exact"/>
              <w:jc w:val="center"/>
              <w:rPr>
                <w:rFonts w:ascii="宋体" w:hAnsi="宋体" w:cs="宋体"/>
                <w:b/>
                <w:bCs/>
                <w:kern w:val="0"/>
                <w:sz w:val="18"/>
                <w:szCs w:val="18"/>
              </w:rPr>
            </w:pPr>
            <w:r>
              <w:rPr>
                <w:rFonts w:hint="eastAsia" w:ascii="宋体" w:hAnsi="宋体" w:cs="宋体"/>
                <w:b/>
                <w:bCs/>
                <w:kern w:val="0"/>
                <w:sz w:val="18"/>
                <w:szCs w:val="18"/>
              </w:rPr>
              <w:t>岗位代码</w:t>
            </w:r>
          </w:p>
        </w:tc>
        <w:tc>
          <w:tcPr>
            <w:tcW w:w="1440" w:type="dxa"/>
            <w:shd w:val="clear" w:color="auto" w:fill="auto"/>
            <w:noWrap w:val="0"/>
            <w:vAlign w:val="center"/>
          </w:tcPr>
          <w:p>
            <w:pPr>
              <w:widowControl/>
              <w:spacing w:line="240" w:lineRule="exact"/>
              <w:jc w:val="center"/>
              <w:rPr>
                <w:rFonts w:ascii="宋体" w:hAnsi="宋体" w:cs="宋体"/>
                <w:b/>
                <w:bCs/>
                <w:kern w:val="0"/>
                <w:sz w:val="18"/>
                <w:szCs w:val="18"/>
              </w:rPr>
            </w:pPr>
            <w:r>
              <w:rPr>
                <w:rFonts w:hint="eastAsia" w:ascii="宋体" w:hAnsi="宋体" w:cs="宋体"/>
                <w:b/>
                <w:bCs/>
                <w:kern w:val="0"/>
                <w:sz w:val="18"/>
                <w:szCs w:val="18"/>
              </w:rPr>
              <w:t>招聘单位</w:t>
            </w:r>
          </w:p>
        </w:tc>
        <w:tc>
          <w:tcPr>
            <w:tcW w:w="964" w:type="dxa"/>
            <w:shd w:val="clear" w:color="auto" w:fill="FFFFFF"/>
            <w:noWrap w:val="0"/>
            <w:vAlign w:val="center"/>
          </w:tcPr>
          <w:p>
            <w:pPr>
              <w:widowControl/>
              <w:spacing w:line="240" w:lineRule="exact"/>
              <w:jc w:val="center"/>
              <w:rPr>
                <w:rFonts w:ascii="宋体" w:hAnsi="宋体" w:cs="宋体"/>
                <w:b/>
                <w:bCs/>
                <w:kern w:val="0"/>
                <w:sz w:val="18"/>
                <w:szCs w:val="18"/>
              </w:rPr>
            </w:pPr>
            <w:r>
              <w:rPr>
                <w:rFonts w:hint="eastAsia" w:ascii="宋体" w:hAnsi="宋体" w:cs="宋体"/>
                <w:b/>
                <w:bCs/>
                <w:kern w:val="0"/>
                <w:sz w:val="18"/>
                <w:szCs w:val="18"/>
              </w:rPr>
              <w:t>招聘岗位</w:t>
            </w:r>
          </w:p>
          <w:p>
            <w:pPr>
              <w:widowControl/>
              <w:spacing w:line="240" w:lineRule="exact"/>
              <w:jc w:val="center"/>
              <w:rPr>
                <w:rFonts w:ascii="宋体" w:hAnsi="宋体" w:cs="宋体"/>
                <w:b/>
                <w:bCs/>
                <w:kern w:val="0"/>
                <w:sz w:val="18"/>
                <w:szCs w:val="18"/>
              </w:rPr>
            </w:pPr>
            <w:r>
              <w:rPr>
                <w:rFonts w:hint="eastAsia" w:ascii="宋体" w:hAnsi="宋体" w:cs="宋体"/>
                <w:b/>
                <w:bCs/>
                <w:kern w:val="0"/>
                <w:sz w:val="18"/>
                <w:szCs w:val="18"/>
              </w:rPr>
              <w:t>名称</w:t>
            </w:r>
          </w:p>
        </w:tc>
        <w:tc>
          <w:tcPr>
            <w:tcW w:w="642" w:type="dxa"/>
            <w:shd w:val="clear" w:color="auto" w:fill="FFFFFF"/>
            <w:noWrap w:val="0"/>
            <w:vAlign w:val="center"/>
          </w:tcPr>
          <w:p>
            <w:pPr>
              <w:widowControl/>
              <w:spacing w:line="240" w:lineRule="exact"/>
              <w:jc w:val="center"/>
              <w:rPr>
                <w:rFonts w:ascii="宋体" w:hAnsi="宋体" w:cs="宋体"/>
                <w:b/>
                <w:bCs/>
                <w:kern w:val="0"/>
                <w:sz w:val="18"/>
                <w:szCs w:val="18"/>
              </w:rPr>
            </w:pPr>
            <w:r>
              <w:rPr>
                <w:rFonts w:hint="eastAsia" w:ascii="宋体" w:hAnsi="宋体" w:cs="宋体"/>
                <w:b/>
                <w:bCs/>
                <w:kern w:val="0"/>
                <w:sz w:val="18"/>
                <w:szCs w:val="18"/>
              </w:rPr>
              <w:t>岗位</w:t>
            </w:r>
          </w:p>
          <w:p>
            <w:pPr>
              <w:widowControl/>
              <w:spacing w:line="240" w:lineRule="exact"/>
              <w:jc w:val="center"/>
              <w:rPr>
                <w:rFonts w:ascii="宋体" w:hAnsi="宋体" w:cs="宋体"/>
                <w:b/>
                <w:bCs/>
                <w:kern w:val="0"/>
                <w:sz w:val="18"/>
                <w:szCs w:val="18"/>
              </w:rPr>
            </w:pPr>
            <w:r>
              <w:rPr>
                <w:rFonts w:hint="eastAsia" w:ascii="宋体" w:hAnsi="宋体" w:cs="宋体"/>
                <w:b/>
                <w:bCs/>
                <w:kern w:val="0"/>
                <w:sz w:val="18"/>
                <w:szCs w:val="18"/>
              </w:rPr>
              <w:t>类别</w:t>
            </w:r>
          </w:p>
        </w:tc>
        <w:tc>
          <w:tcPr>
            <w:tcW w:w="634" w:type="dxa"/>
            <w:shd w:val="clear" w:color="auto" w:fill="FFFFFF"/>
            <w:noWrap w:val="0"/>
            <w:vAlign w:val="center"/>
          </w:tcPr>
          <w:p>
            <w:pPr>
              <w:widowControl/>
              <w:spacing w:line="240" w:lineRule="exact"/>
              <w:jc w:val="center"/>
              <w:rPr>
                <w:rFonts w:ascii="宋体" w:hAnsi="宋体" w:cs="宋体"/>
                <w:b/>
                <w:bCs/>
                <w:kern w:val="0"/>
                <w:sz w:val="18"/>
                <w:szCs w:val="18"/>
              </w:rPr>
            </w:pPr>
            <w:r>
              <w:rPr>
                <w:rFonts w:hint="eastAsia" w:ascii="宋体" w:hAnsi="宋体" w:cs="宋体"/>
                <w:b/>
                <w:bCs/>
                <w:kern w:val="0"/>
                <w:sz w:val="18"/>
                <w:szCs w:val="18"/>
              </w:rPr>
              <w:t>招聘</w:t>
            </w:r>
          </w:p>
          <w:p>
            <w:pPr>
              <w:widowControl/>
              <w:spacing w:line="240" w:lineRule="exact"/>
              <w:jc w:val="center"/>
              <w:rPr>
                <w:rFonts w:ascii="宋体" w:hAnsi="宋体" w:cs="宋体"/>
                <w:b/>
                <w:bCs/>
                <w:kern w:val="0"/>
                <w:sz w:val="18"/>
                <w:szCs w:val="18"/>
              </w:rPr>
            </w:pPr>
            <w:r>
              <w:rPr>
                <w:rFonts w:hint="eastAsia" w:ascii="宋体" w:hAnsi="宋体" w:cs="宋体"/>
                <w:b/>
                <w:bCs/>
                <w:kern w:val="0"/>
                <w:sz w:val="18"/>
                <w:szCs w:val="18"/>
              </w:rPr>
              <w:t>人数</w:t>
            </w:r>
          </w:p>
        </w:tc>
        <w:tc>
          <w:tcPr>
            <w:tcW w:w="1547" w:type="dxa"/>
            <w:shd w:val="clear" w:color="auto" w:fill="FFFFFF"/>
            <w:noWrap w:val="0"/>
            <w:vAlign w:val="center"/>
          </w:tcPr>
          <w:p>
            <w:pPr>
              <w:widowControl/>
              <w:spacing w:line="240" w:lineRule="exact"/>
              <w:jc w:val="center"/>
              <w:rPr>
                <w:rFonts w:ascii="宋体" w:hAnsi="宋体" w:cs="宋体"/>
                <w:b/>
                <w:bCs/>
                <w:kern w:val="0"/>
                <w:sz w:val="18"/>
                <w:szCs w:val="18"/>
              </w:rPr>
            </w:pPr>
            <w:r>
              <w:rPr>
                <w:rFonts w:hint="eastAsia" w:ascii="宋体" w:hAnsi="宋体" w:cs="宋体"/>
                <w:b/>
                <w:bCs/>
                <w:kern w:val="0"/>
                <w:sz w:val="18"/>
                <w:szCs w:val="18"/>
              </w:rPr>
              <w:t>岗位</w:t>
            </w:r>
          </w:p>
          <w:p>
            <w:pPr>
              <w:widowControl/>
              <w:spacing w:line="240" w:lineRule="exact"/>
              <w:jc w:val="center"/>
              <w:rPr>
                <w:rFonts w:ascii="宋体" w:hAnsi="宋体" w:cs="宋体"/>
                <w:b/>
                <w:bCs/>
                <w:kern w:val="0"/>
                <w:sz w:val="18"/>
                <w:szCs w:val="18"/>
              </w:rPr>
            </w:pPr>
            <w:r>
              <w:rPr>
                <w:rFonts w:hint="eastAsia" w:ascii="宋体" w:hAnsi="宋体" w:cs="宋体"/>
                <w:b/>
                <w:bCs/>
                <w:kern w:val="0"/>
                <w:sz w:val="18"/>
                <w:szCs w:val="18"/>
              </w:rPr>
              <w:t>简述</w:t>
            </w:r>
          </w:p>
        </w:tc>
        <w:tc>
          <w:tcPr>
            <w:tcW w:w="1134" w:type="dxa"/>
            <w:shd w:val="clear" w:color="auto" w:fill="FFFFFF"/>
            <w:noWrap w:val="0"/>
            <w:vAlign w:val="center"/>
          </w:tcPr>
          <w:p>
            <w:pPr>
              <w:widowControl/>
              <w:spacing w:line="240" w:lineRule="exact"/>
              <w:jc w:val="center"/>
              <w:rPr>
                <w:rFonts w:ascii="宋体" w:hAnsi="宋体" w:cs="宋体"/>
                <w:b/>
                <w:bCs/>
                <w:kern w:val="0"/>
                <w:sz w:val="18"/>
                <w:szCs w:val="18"/>
              </w:rPr>
            </w:pPr>
            <w:r>
              <w:rPr>
                <w:rFonts w:hint="eastAsia" w:ascii="宋体" w:hAnsi="宋体" w:cs="宋体"/>
                <w:b/>
                <w:bCs/>
                <w:kern w:val="0"/>
                <w:sz w:val="18"/>
                <w:szCs w:val="18"/>
              </w:rPr>
              <w:t>学历</w:t>
            </w:r>
          </w:p>
          <w:p>
            <w:pPr>
              <w:widowControl/>
              <w:spacing w:line="240" w:lineRule="exact"/>
              <w:jc w:val="center"/>
              <w:rPr>
                <w:rFonts w:ascii="宋体" w:hAnsi="宋体" w:cs="宋体"/>
                <w:b/>
                <w:bCs/>
                <w:kern w:val="0"/>
                <w:sz w:val="18"/>
                <w:szCs w:val="18"/>
              </w:rPr>
            </w:pPr>
            <w:r>
              <w:rPr>
                <w:rFonts w:hint="eastAsia" w:ascii="宋体" w:hAnsi="宋体" w:cs="宋体"/>
                <w:b/>
                <w:bCs/>
                <w:kern w:val="0"/>
                <w:sz w:val="18"/>
                <w:szCs w:val="18"/>
              </w:rPr>
              <w:t>要求</w:t>
            </w:r>
          </w:p>
        </w:tc>
        <w:tc>
          <w:tcPr>
            <w:tcW w:w="2410" w:type="dxa"/>
            <w:shd w:val="clear" w:color="auto" w:fill="FFFFFF"/>
            <w:noWrap w:val="0"/>
            <w:vAlign w:val="center"/>
          </w:tcPr>
          <w:p>
            <w:pPr>
              <w:widowControl/>
              <w:spacing w:line="240" w:lineRule="exact"/>
              <w:jc w:val="center"/>
              <w:rPr>
                <w:rFonts w:ascii="宋体" w:hAnsi="宋体" w:cs="宋体"/>
                <w:b/>
                <w:bCs/>
                <w:kern w:val="0"/>
                <w:sz w:val="18"/>
                <w:szCs w:val="18"/>
              </w:rPr>
            </w:pPr>
            <w:r>
              <w:rPr>
                <w:rFonts w:hint="eastAsia" w:ascii="宋体" w:hAnsi="宋体" w:cs="宋体"/>
                <w:b/>
                <w:bCs/>
                <w:kern w:val="0"/>
                <w:sz w:val="18"/>
                <w:szCs w:val="18"/>
              </w:rPr>
              <w:t>教师资格证及专业（学科）要求</w:t>
            </w:r>
          </w:p>
        </w:tc>
        <w:tc>
          <w:tcPr>
            <w:tcW w:w="829" w:type="dxa"/>
            <w:shd w:val="clear" w:color="auto" w:fill="FFFFFF"/>
            <w:noWrap w:val="0"/>
            <w:vAlign w:val="center"/>
          </w:tcPr>
          <w:p>
            <w:pPr>
              <w:widowControl/>
              <w:spacing w:line="240" w:lineRule="exact"/>
              <w:jc w:val="center"/>
              <w:rPr>
                <w:rFonts w:ascii="宋体" w:hAnsi="宋体" w:cs="宋体"/>
                <w:b/>
                <w:bCs/>
                <w:kern w:val="0"/>
                <w:sz w:val="18"/>
                <w:szCs w:val="18"/>
              </w:rPr>
            </w:pPr>
            <w:r>
              <w:rPr>
                <w:rFonts w:hint="eastAsia" w:ascii="宋体" w:hAnsi="宋体" w:cs="宋体"/>
                <w:b/>
                <w:bCs/>
                <w:kern w:val="0"/>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3" w:hRule="atLeast"/>
        </w:trPr>
        <w:tc>
          <w:tcPr>
            <w:tcW w:w="640" w:type="dxa"/>
            <w:shd w:val="clear" w:color="auto" w:fill="auto"/>
            <w:noWrap w:val="0"/>
            <w:vAlign w:val="center"/>
          </w:tcPr>
          <w:p>
            <w:pPr>
              <w:widowControl/>
              <w:spacing w:line="240" w:lineRule="exact"/>
              <w:jc w:val="center"/>
              <w:rPr>
                <w:rFonts w:hint="eastAsia" w:ascii="宋体" w:hAnsi="宋体"/>
                <w:sz w:val="18"/>
                <w:szCs w:val="18"/>
              </w:rPr>
            </w:pPr>
            <w:r>
              <w:rPr>
                <w:rFonts w:hint="eastAsia" w:ascii="宋体" w:hAnsi="宋体"/>
                <w:sz w:val="18"/>
                <w:szCs w:val="18"/>
              </w:rPr>
              <w:t>T01</w:t>
            </w:r>
          </w:p>
        </w:tc>
        <w:tc>
          <w:tcPr>
            <w:tcW w:w="1440" w:type="dxa"/>
            <w:shd w:val="clear" w:color="auto" w:fill="auto"/>
            <w:noWrap w:val="0"/>
            <w:vAlign w:val="center"/>
          </w:tcPr>
          <w:p>
            <w:pPr>
              <w:widowControl/>
              <w:spacing w:line="220" w:lineRule="exact"/>
              <w:jc w:val="center"/>
              <w:rPr>
                <w:rFonts w:ascii="宋体" w:hAnsi="宋体"/>
                <w:sz w:val="18"/>
                <w:szCs w:val="18"/>
              </w:rPr>
            </w:pPr>
            <w:r>
              <w:rPr>
                <w:rFonts w:hint="eastAsia" w:ascii="宋体" w:hAnsi="宋体"/>
                <w:sz w:val="18"/>
                <w:szCs w:val="18"/>
              </w:rPr>
              <w:t>宜兴市第二高级中学</w:t>
            </w:r>
          </w:p>
        </w:tc>
        <w:tc>
          <w:tcPr>
            <w:tcW w:w="964" w:type="dxa"/>
            <w:shd w:val="clear" w:color="auto" w:fill="FFFFFF"/>
            <w:noWrap w:val="0"/>
            <w:vAlign w:val="center"/>
          </w:tcPr>
          <w:p>
            <w:pPr>
              <w:widowControl/>
              <w:spacing w:line="240" w:lineRule="exact"/>
              <w:jc w:val="center"/>
              <w:rPr>
                <w:rFonts w:ascii="宋体" w:hAnsi="宋体" w:cs="宋体"/>
                <w:bCs/>
                <w:kern w:val="0"/>
                <w:sz w:val="18"/>
                <w:szCs w:val="18"/>
              </w:rPr>
            </w:pPr>
            <w:r>
              <w:rPr>
                <w:rFonts w:hint="eastAsia" w:ascii="宋体" w:hAnsi="宋体" w:cs="宋体"/>
                <w:bCs/>
                <w:kern w:val="0"/>
                <w:sz w:val="18"/>
                <w:szCs w:val="18"/>
              </w:rPr>
              <w:t>高中语文教师</w:t>
            </w:r>
          </w:p>
        </w:tc>
        <w:tc>
          <w:tcPr>
            <w:tcW w:w="642" w:type="dxa"/>
            <w:shd w:val="clear" w:color="auto" w:fill="FFFFFF"/>
            <w:noWrap w:val="0"/>
            <w:vAlign w:val="center"/>
          </w:tcPr>
          <w:p>
            <w:pPr>
              <w:widowControl/>
              <w:spacing w:line="240" w:lineRule="exact"/>
              <w:jc w:val="center"/>
              <w:rPr>
                <w:rFonts w:ascii="宋体" w:hAnsi="宋体" w:cs="宋体"/>
                <w:bCs/>
                <w:kern w:val="0"/>
                <w:sz w:val="18"/>
                <w:szCs w:val="18"/>
              </w:rPr>
            </w:pPr>
            <w:r>
              <w:rPr>
                <w:rFonts w:hint="eastAsia" w:ascii="宋体" w:hAnsi="宋体" w:cs="宋体"/>
                <w:bCs/>
                <w:kern w:val="0"/>
                <w:sz w:val="18"/>
                <w:szCs w:val="18"/>
              </w:rPr>
              <w:t>专技</w:t>
            </w:r>
          </w:p>
        </w:tc>
        <w:tc>
          <w:tcPr>
            <w:tcW w:w="634" w:type="dxa"/>
            <w:shd w:val="clear" w:color="auto" w:fill="FFFFFF"/>
            <w:noWrap w:val="0"/>
            <w:vAlign w:val="center"/>
          </w:tcPr>
          <w:p>
            <w:pPr>
              <w:widowControl/>
              <w:spacing w:line="240" w:lineRule="exact"/>
              <w:jc w:val="center"/>
              <w:rPr>
                <w:rFonts w:ascii="宋体" w:hAnsi="宋体" w:cs="宋体"/>
                <w:bCs/>
                <w:kern w:val="0"/>
                <w:sz w:val="18"/>
                <w:szCs w:val="18"/>
              </w:rPr>
            </w:pPr>
            <w:r>
              <w:rPr>
                <w:rFonts w:hint="eastAsia" w:ascii="宋体" w:hAnsi="宋体" w:cs="宋体"/>
                <w:bCs/>
                <w:kern w:val="0"/>
                <w:sz w:val="18"/>
                <w:szCs w:val="18"/>
              </w:rPr>
              <w:t>1</w:t>
            </w:r>
          </w:p>
        </w:tc>
        <w:tc>
          <w:tcPr>
            <w:tcW w:w="1547" w:type="dxa"/>
            <w:shd w:val="clear" w:color="auto" w:fill="FFFFFF"/>
            <w:noWrap w:val="0"/>
            <w:vAlign w:val="center"/>
          </w:tcPr>
          <w:p>
            <w:pPr>
              <w:widowControl/>
              <w:spacing w:line="240" w:lineRule="exact"/>
              <w:jc w:val="center"/>
              <w:rPr>
                <w:rFonts w:ascii="宋体" w:hAnsi="宋体" w:cs="宋体"/>
                <w:bCs/>
                <w:kern w:val="0"/>
                <w:sz w:val="18"/>
                <w:szCs w:val="18"/>
              </w:rPr>
            </w:pPr>
            <w:r>
              <w:rPr>
                <w:rFonts w:hint="eastAsia" w:ascii="宋体" w:hAnsi="宋体"/>
                <w:sz w:val="18"/>
                <w:szCs w:val="18"/>
              </w:rPr>
              <w:t>从事普通高中教育教学工作</w:t>
            </w:r>
          </w:p>
        </w:tc>
        <w:tc>
          <w:tcPr>
            <w:tcW w:w="1134" w:type="dxa"/>
            <w:shd w:val="clear" w:color="auto" w:fill="FFFFFF"/>
            <w:noWrap w:val="0"/>
            <w:vAlign w:val="center"/>
          </w:tcPr>
          <w:p>
            <w:pPr>
              <w:widowControl/>
              <w:spacing w:line="240" w:lineRule="exact"/>
              <w:jc w:val="center"/>
              <w:rPr>
                <w:rFonts w:ascii="宋体" w:hAnsi="宋体" w:cs="宋体"/>
                <w:bCs/>
                <w:kern w:val="0"/>
                <w:sz w:val="18"/>
                <w:szCs w:val="18"/>
              </w:rPr>
            </w:pPr>
            <w:r>
              <w:rPr>
                <w:rFonts w:hint="eastAsia" w:ascii="宋体" w:hAnsi="宋体"/>
                <w:sz w:val="18"/>
                <w:szCs w:val="18"/>
              </w:rPr>
              <w:t>硕士研究生及以上</w:t>
            </w:r>
          </w:p>
        </w:tc>
        <w:tc>
          <w:tcPr>
            <w:tcW w:w="2410" w:type="dxa"/>
            <w:vMerge w:val="restart"/>
            <w:shd w:val="clear" w:color="auto" w:fill="FFFFFF"/>
            <w:noWrap w:val="0"/>
            <w:vAlign w:val="center"/>
          </w:tcPr>
          <w:p>
            <w:pPr>
              <w:widowControl/>
              <w:spacing w:line="240" w:lineRule="exact"/>
              <w:jc w:val="left"/>
              <w:rPr>
                <w:rFonts w:ascii="宋体" w:hAnsi="宋体" w:cs="宋体"/>
                <w:bCs/>
                <w:kern w:val="0"/>
                <w:sz w:val="18"/>
                <w:szCs w:val="18"/>
              </w:rPr>
            </w:pPr>
            <w:r>
              <w:rPr>
                <w:rFonts w:hint="eastAsia" w:ascii="宋体" w:hAnsi="宋体"/>
                <w:sz w:val="18"/>
                <w:szCs w:val="18"/>
              </w:rPr>
              <w:t>取得高中（或中职）及以上学段、语文学科教师资格证；专业不限</w:t>
            </w:r>
          </w:p>
        </w:tc>
        <w:tc>
          <w:tcPr>
            <w:tcW w:w="829" w:type="dxa"/>
            <w:shd w:val="clear" w:color="auto" w:fill="FFFFFF"/>
            <w:noWrap w:val="0"/>
            <w:vAlign w:val="center"/>
          </w:tcPr>
          <w:p>
            <w:pPr>
              <w:widowControl/>
              <w:spacing w:line="240" w:lineRule="exact"/>
              <w:jc w:val="center"/>
              <w:rPr>
                <w:rFonts w:ascii="宋体" w:hAnsi="宋体" w:cs="宋体"/>
                <w:bCs/>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3" w:hRule="atLeast"/>
        </w:trPr>
        <w:tc>
          <w:tcPr>
            <w:tcW w:w="640" w:type="dxa"/>
            <w:shd w:val="clear" w:color="auto" w:fill="auto"/>
            <w:noWrap w:val="0"/>
            <w:vAlign w:val="center"/>
          </w:tcPr>
          <w:p>
            <w:pPr>
              <w:widowControl/>
              <w:spacing w:line="240" w:lineRule="exact"/>
              <w:jc w:val="center"/>
              <w:rPr>
                <w:rFonts w:ascii="宋体" w:hAnsi="宋体"/>
                <w:sz w:val="18"/>
                <w:szCs w:val="18"/>
              </w:rPr>
            </w:pPr>
            <w:r>
              <w:rPr>
                <w:rFonts w:hint="eastAsia" w:ascii="宋体" w:hAnsi="宋体"/>
                <w:sz w:val="18"/>
                <w:szCs w:val="18"/>
              </w:rPr>
              <w:t>T02</w:t>
            </w:r>
          </w:p>
        </w:tc>
        <w:tc>
          <w:tcPr>
            <w:tcW w:w="1440" w:type="dxa"/>
            <w:shd w:val="clear" w:color="auto" w:fill="auto"/>
            <w:noWrap w:val="0"/>
            <w:vAlign w:val="center"/>
          </w:tcPr>
          <w:p>
            <w:pPr>
              <w:widowControl/>
              <w:spacing w:line="220" w:lineRule="exact"/>
              <w:jc w:val="center"/>
              <w:rPr>
                <w:rFonts w:ascii="宋体" w:hAnsi="宋体"/>
                <w:sz w:val="18"/>
                <w:szCs w:val="18"/>
              </w:rPr>
            </w:pPr>
            <w:r>
              <w:rPr>
                <w:rFonts w:hint="eastAsia" w:ascii="宋体" w:hAnsi="宋体"/>
                <w:sz w:val="18"/>
                <w:szCs w:val="18"/>
              </w:rPr>
              <w:t>宜兴市丁蜀高级中学</w:t>
            </w:r>
          </w:p>
        </w:tc>
        <w:tc>
          <w:tcPr>
            <w:tcW w:w="964" w:type="dxa"/>
            <w:shd w:val="clear" w:color="auto" w:fill="FFFFFF"/>
            <w:noWrap w:val="0"/>
            <w:vAlign w:val="center"/>
          </w:tcPr>
          <w:p>
            <w:pPr>
              <w:widowControl/>
              <w:spacing w:line="240" w:lineRule="exact"/>
              <w:jc w:val="center"/>
              <w:rPr>
                <w:rFonts w:ascii="宋体" w:hAnsi="宋体" w:cs="宋体"/>
                <w:bCs/>
                <w:kern w:val="0"/>
                <w:sz w:val="18"/>
                <w:szCs w:val="18"/>
              </w:rPr>
            </w:pPr>
            <w:r>
              <w:rPr>
                <w:rFonts w:hint="eastAsia" w:ascii="宋体" w:hAnsi="宋体" w:cs="宋体"/>
                <w:bCs/>
                <w:kern w:val="0"/>
                <w:sz w:val="18"/>
                <w:szCs w:val="18"/>
              </w:rPr>
              <w:t>高中语文教师</w:t>
            </w:r>
          </w:p>
        </w:tc>
        <w:tc>
          <w:tcPr>
            <w:tcW w:w="642" w:type="dxa"/>
            <w:shd w:val="clear" w:color="auto" w:fill="FFFFFF"/>
            <w:noWrap w:val="0"/>
            <w:vAlign w:val="center"/>
          </w:tcPr>
          <w:p>
            <w:pPr>
              <w:widowControl/>
              <w:spacing w:line="240" w:lineRule="exact"/>
              <w:jc w:val="center"/>
              <w:rPr>
                <w:rFonts w:ascii="宋体" w:hAnsi="宋体" w:cs="宋体"/>
                <w:bCs/>
                <w:kern w:val="0"/>
                <w:sz w:val="18"/>
                <w:szCs w:val="18"/>
              </w:rPr>
            </w:pPr>
            <w:r>
              <w:rPr>
                <w:rFonts w:hint="eastAsia" w:ascii="宋体" w:hAnsi="宋体" w:cs="宋体"/>
                <w:bCs/>
                <w:kern w:val="0"/>
                <w:sz w:val="18"/>
                <w:szCs w:val="18"/>
              </w:rPr>
              <w:t>专技</w:t>
            </w:r>
          </w:p>
        </w:tc>
        <w:tc>
          <w:tcPr>
            <w:tcW w:w="634" w:type="dxa"/>
            <w:shd w:val="clear" w:color="auto" w:fill="FFFFFF"/>
            <w:noWrap w:val="0"/>
            <w:vAlign w:val="center"/>
          </w:tcPr>
          <w:p>
            <w:pPr>
              <w:widowControl/>
              <w:spacing w:line="240" w:lineRule="exact"/>
              <w:jc w:val="center"/>
              <w:rPr>
                <w:rFonts w:ascii="宋体" w:hAnsi="宋体" w:cs="宋体"/>
                <w:bCs/>
                <w:kern w:val="0"/>
                <w:sz w:val="18"/>
                <w:szCs w:val="18"/>
              </w:rPr>
            </w:pPr>
            <w:r>
              <w:rPr>
                <w:rFonts w:hint="eastAsia" w:ascii="宋体" w:hAnsi="宋体" w:cs="宋体"/>
                <w:bCs/>
                <w:kern w:val="0"/>
                <w:sz w:val="18"/>
                <w:szCs w:val="18"/>
              </w:rPr>
              <w:t>1</w:t>
            </w:r>
          </w:p>
        </w:tc>
        <w:tc>
          <w:tcPr>
            <w:tcW w:w="1547" w:type="dxa"/>
            <w:shd w:val="clear" w:color="auto" w:fill="FFFFFF"/>
            <w:noWrap w:val="0"/>
            <w:vAlign w:val="center"/>
          </w:tcPr>
          <w:p>
            <w:pPr>
              <w:widowControl/>
              <w:spacing w:line="240" w:lineRule="exact"/>
              <w:jc w:val="center"/>
              <w:rPr>
                <w:rFonts w:ascii="宋体" w:hAnsi="宋体" w:cs="宋体"/>
                <w:bCs/>
                <w:kern w:val="0"/>
                <w:sz w:val="18"/>
                <w:szCs w:val="18"/>
              </w:rPr>
            </w:pPr>
            <w:r>
              <w:rPr>
                <w:rFonts w:hint="eastAsia" w:ascii="宋体" w:hAnsi="宋体"/>
                <w:sz w:val="18"/>
                <w:szCs w:val="18"/>
              </w:rPr>
              <w:t>从事普通高中教育教学工作</w:t>
            </w:r>
          </w:p>
        </w:tc>
        <w:tc>
          <w:tcPr>
            <w:tcW w:w="1134" w:type="dxa"/>
            <w:shd w:val="clear" w:color="auto" w:fill="FFFFFF"/>
            <w:noWrap w:val="0"/>
            <w:vAlign w:val="center"/>
          </w:tcPr>
          <w:p>
            <w:pPr>
              <w:widowControl/>
              <w:spacing w:line="240" w:lineRule="exact"/>
              <w:jc w:val="center"/>
              <w:rPr>
                <w:rFonts w:ascii="宋体" w:hAnsi="宋体" w:cs="宋体"/>
                <w:bCs/>
                <w:kern w:val="0"/>
                <w:sz w:val="18"/>
                <w:szCs w:val="18"/>
              </w:rPr>
            </w:pPr>
            <w:r>
              <w:rPr>
                <w:rFonts w:hint="eastAsia" w:ascii="宋体" w:hAnsi="宋体"/>
                <w:sz w:val="18"/>
                <w:szCs w:val="18"/>
              </w:rPr>
              <w:t>硕士研究生及以上</w:t>
            </w:r>
          </w:p>
        </w:tc>
        <w:tc>
          <w:tcPr>
            <w:tcW w:w="2410" w:type="dxa"/>
            <w:vMerge w:val="continue"/>
            <w:shd w:val="clear" w:color="auto" w:fill="FFFFFF"/>
            <w:noWrap w:val="0"/>
            <w:vAlign w:val="center"/>
          </w:tcPr>
          <w:p>
            <w:pPr>
              <w:widowControl/>
              <w:spacing w:line="240" w:lineRule="exact"/>
              <w:jc w:val="left"/>
              <w:rPr>
                <w:rFonts w:hint="eastAsia" w:ascii="宋体" w:hAnsi="宋体"/>
                <w:sz w:val="18"/>
                <w:szCs w:val="18"/>
              </w:rPr>
            </w:pPr>
          </w:p>
        </w:tc>
        <w:tc>
          <w:tcPr>
            <w:tcW w:w="829" w:type="dxa"/>
            <w:shd w:val="clear" w:color="auto" w:fill="FFFFFF"/>
            <w:noWrap w:val="0"/>
            <w:vAlign w:val="center"/>
          </w:tcPr>
          <w:p>
            <w:pPr>
              <w:widowControl/>
              <w:spacing w:line="240" w:lineRule="exact"/>
              <w:jc w:val="center"/>
              <w:rPr>
                <w:rFonts w:ascii="宋体" w:hAnsi="宋体" w:cs="宋体"/>
                <w:bCs/>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3" w:hRule="atLeast"/>
        </w:trPr>
        <w:tc>
          <w:tcPr>
            <w:tcW w:w="640" w:type="dxa"/>
            <w:shd w:val="clear" w:color="auto" w:fill="auto"/>
            <w:noWrap w:val="0"/>
            <w:vAlign w:val="center"/>
          </w:tcPr>
          <w:p>
            <w:pPr>
              <w:widowControl/>
              <w:spacing w:line="240" w:lineRule="exact"/>
              <w:jc w:val="center"/>
              <w:rPr>
                <w:rFonts w:hint="eastAsia" w:ascii="宋体" w:hAnsi="宋体"/>
                <w:sz w:val="18"/>
                <w:szCs w:val="18"/>
              </w:rPr>
            </w:pPr>
            <w:r>
              <w:rPr>
                <w:rFonts w:hint="eastAsia" w:ascii="宋体" w:hAnsi="宋体"/>
                <w:sz w:val="18"/>
                <w:szCs w:val="18"/>
              </w:rPr>
              <w:t>T03</w:t>
            </w:r>
          </w:p>
        </w:tc>
        <w:tc>
          <w:tcPr>
            <w:tcW w:w="1440" w:type="dxa"/>
            <w:shd w:val="clear" w:color="auto" w:fill="auto"/>
            <w:noWrap w:val="0"/>
            <w:vAlign w:val="center"/>
          </w:tcPr>
          <w:p>
            <w:pPr>
              <w:widowControl/>
              <w:spacing w:line="220" w:lineRule="exact"/>
              <w:jc w:val="center"/>
              <w:rPr>
                <w:rFonts w:hint="eastAsia" w:ascii="宋体" w:hAnsi="宋体"/>
                <w:sz w:val="18"/>
                <w:szCs w:val="18"/>
              </w:rPr>
            </w:pPr>
            <w:r>
              <w:rPr>
                <w:rFonts w:hint="eastAsia" w:ascii="宋体" w:hAnsi="宋体"/>
                <w:sz w:val="18"/>
                <w:szCs w:val="18"/>
              </w:rPr>
              <w:t>宜兴市张渚高级中学</w:t>
            </w:r>
          </w:p>
        </w:tc>
        <w:tc>
          <w:tcPr>
            <w:tcW w:w="964" w:type="dxa"/>
            <w:shd w:val="clear" w:color="auto" w:fill="FFFFFF"/>
            <w:noWrap w:val="0"/>
            <w:vAlign w:val="center"/>
          </w:tcPr>
          <w:p>
            <w:pPr>
              <w:widowControl/>
              <w:spacing w:line="240" w:lineRule="exact"/>
              <w:jc w:val="center"/>
              <w:rPr>
                <w:rFonts w:ascii="宋体" w:hAnsi="宋体" w:cs="宋体"/>
                <w:bCs/>
                <w:kern w:val="0"/>
                <w:sz w:val="18"/>
                <w:szCs w:val="18"/>
              </w:rPr>
            </w:pPr>
            <w:r>
              <w:rPr>
                <w:rFonts w:hint="eastAsia" w:ascii="宋体" w:hAnsi="宋体" w:cs="宋体"/>
                <w:bCs/>
                <w:kern w:val="0"/>
                <w:sz w:val="18"/>
                <w:szCs w:val="18"/>
              </w:rPr>
              <w:t>高中语文教师</w:t>
            </w:r>
          </w:p>
        </w:tc>
        <w:tc>
          <w:tcPr>
            <w:tcW w:w="642" w:type="dxa"/>
            <w:shd w:val="clear" w:color="auto" w:fill="FFFFFF"/>
            <w:noWrap w:val="0"/>
            <w:vAlign w:val="center"/>
          </w:tcPr>
          <w:p>
            <w:pPr>
              <w:widowControl/>
              <w:spacing w:line="240" w:lineRule="exact"/>
              <w:jc w:val="center"/>
              <w:rPr>
                <w:rFonts w:ascii="宋体" w:hAnsi="宋体" w:cs="宋体"/>
                <w:bCs/>
                <w:kern w:val="0"/>
                <w:sz w:val="18"/>
                <w:szCs w:val="18"/>
              </w:rPr>
            </w:pPr>
            <w:r>
              <w:rPr>
                <w:rFonts w:hint="eastAsia" w:ascii="宋体" w:hAnsi="宋体" w:cs="宋体"/>
                <w:bCs/>
                <w:kern w:val="0"/>
                <w:sz w:val="18"/>
                <w:szCs w:val="18"/>
              </w:rPr>
              <w:t>专技</w:t>
            </w:r>
          </w:p>
        </w:tc>
        <w:tc>
          <w:tcPr>
            <w:tcW w:w="634" w:type="dxa"/>
            <w:shd w:val="clear" w:color="auto" w:fill="FFFFFF"/>
            <w:noWrap w:val="0"/>
            <w:vAlign w:val="center"/>
          </w:tcPr>
          <w:p>
            <w:pPr>
              <w:widowControl/>
              <w:spacing w:line="240" w:lineRule="exact"/>
              <w:jc w:val="center"/>
              <w:rPr>
                <w:rFonts w:ascii="宋体" w:hAnsi="宋体" w:cs="宋体"/>
                <w:bCs/>
                <w:kern w:val="0"/>
                <w:sz w:val="18"/>
                <w:szCs w:val="18"/>
              </w:rPr>
            </w:pPr>
            <w:r>
              <w:rPr>
                <w:rFonts w:hint="eastAsia" w:ascii="宋体" w:hAnsi="宋体" w:cs="宋体"/>
                <w:bCs/>
                <w:kern w:val="0"/>
                <w:sz w:val="18"/>
                <w:szCs w:val="18"/>
              </w:rPr>
              <w:t>1</w:t>
            </w:r>
          </w:p>
        </w:tc>
        <w:tc>
          <w:tcPr>
            <w:tcW w:w="1547" w:type="dxa"/>
            <w:shd w:val="clear" w:color="auto" w:fill="FFFFFF"/>
            <w:noWrap w:val="0"/>
            <w:vAlign w:val="center"/>
          </w:tcPr>
          <w:p>
            <w:pPr>
              <w:widowControl/>
              <w:spacing w:line="240" w:lineRule="exact"/>
              <w:jc w:val="center"/>
              <w:rPr>
                <w:rFonts w:ascii="宋体" w:hAnsi="宋体" w:cs="宋体"/>
                <w:bCs/>
                <w:kern w:val="0"/>
                <w:sz w:val="18"/>
                <w:szCs w:val="18"/>
              </w:rPr>
            </w:pPr>
            <w:r>
              <w:rPr>
                <w:rFonts w:hint="eastAsia" w:ascii="宋体" w:hAnsi="宋体"/>
                <w:sz w:val="18"/>
                <w:szCs w:val="18"/>
              </w:rPr>
              <w:t>从事普通高中教育教学工作</w:t>
            </w:r>
          </w:p>
        </w:tc>
        <w:tc>
          <w:tcPr>
            <w:tcW w:w="1134" w:type="dxa"/>
            <w:shd w:val="clear" w:color="auto" w:fill="FFFFFF"/>
            <w:noWrap w:val="0"/>
            <w:vAlign w:val="center"/>
          </w:tcPr>
          <w:p>
            <w:pPr>
              <w:widowControl/>
              <w:spacing w:line="240" w:lineRule="exact"/>
              <w:jc w:val="center"/>
              <w:rPr>
                <w:rFonts w:ascii="宋体" w:hAnsi="宋体" w:cs="宋体"/>
                <w:bCs/>
                <w:kern w:val="0"/>
                <w:sz w:val="18"/>
                <w:szCs w:val="18"/>
              </w:rPr>
            </w:pPr>
            <w:r>
              <w:rPr>
                <w:rFonts w:hint="eastAsia" w:ascii="宋体" w:hAnsi="宋体"/>
                <w:sz w:val="18"/>
                <w:szCs w:val="18"/>
              </w:rPr>
              <w:t>硕士研究生及以上</w:t>
            </w:r>
          </w:p>
        </w:tc>
        <w:tc>
          <w:tcPr>
            <w:tcW w:w="2410" w:type="dxa"/>
            <w:vMerge w:val="continue"/>
            <w:shd w:val="clear" w:color="auto" w:fill="FFFFFF"/>
            <w:noWrap w:val="0"/>
            <w:vAlign w:val="center"/>
          </w:tcPr>
          <w:p>
            <w:pPr>
              <w:widowControl/>
              <w:spacing w:line="240" w:lineRule="exact"/>
              <w:jc w:val="left"/>
              <w:rPr>
                <w:rFonts w:hint="eastAsia" w:ascii="宋体" w:hAnsi="宋体"/>
                <w:sz w:val="18"/>
                <w:szCs w:val="18"/>
              </w:rPr>
            </w:pPr>
          </w:p>
        </w:tc>
        <w:tc>
          <w:tcPr>
            <w:tcW w:w="829" w:type="dxa"/>
            <w:shd w:val="clear" w:color="auto" w:fill="FFFFFF"/>
            <w:noWrap w:val="0"/>
            <w:vAlign w:val="center"/>
          </w:tcPr>
          <w:p>
            <w:pPr>
              <w:widowControl/>
              <w:spacing w:line="240" w:lineRule="exact"/>
              <w:jc w:val="center"/>
              <w:rPr>
                <w:rFonts w:ascii="宋体" w:hAnsi="宋体" w:cs="宋体"/>
                <w:bCs/>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3" w:hRule="atLeast"/>
        </w:trPr>
        <w:tc>
          <w:tcPr>
            <w:tcW w:w="640" w:type="dxa"/>
            <w:shd w:val="clear" w:color="auto" w:fill="auto"/>
            <w:noWrap w:val="0"/>
            <w:vAlign w:val="center"/>
          </w:tcPr>
          <w:p>
            <w:pPr>
              <w:widowControl/>
              <w:spacing w:line="240" w:lineRule="exact"/>
              <w:jc w:val="center"/>
              <w:rPr>
                <w:rFonts w:hint="eastAsia" w:ascii="宋体" w:hAnsi="宋体"/>
                <w:sz w:val="18"/>
                <w:szCs w:val="18"/>
              </w:rPr>
            </w:pPr>
            <w:r>
              <w:rPr>
                <w:rFonts w:hint="eastAsia" w:ascii="宋体" w:hAnsi="宋体"/>
                <w:sz w:val="18"/>
                <w:szCs w:val="18"/>
              </w:rPr>
              <w:t>T04</w:t>
            </w:r>
          </w:p>
        </w:tc>
        <w:tc>
          <w:tcPr>
            <w:tcW w:w="1440" w:type="dxa"/>
            <w:shd w:val="clear" w:color="auto" w:fill="auto"/>
            <w:noWrap w:val="0"/>
            <w:vAlign w:val="center"/>
          </w:tcPr>
          <w:p>
            <w:pPr>
              <w:widowControl/>
              <w:spacing w:line="220" w:lineRule="exact"/>
              <w:jc w:val="center"/>
              <w:rPr>
                <w:rFonts w:hint="eastAsia" w:ascii="宋体" w:hAnsi="宋体"/>
                <w:sz w:val="18"/>
                <w:szCs w:val="18"/>
              </w:rPr>
            </w:pPr>
            <w:r>
              <w:rPr>
                <w:rFonts w:hint="eastAsia" w:ascii="宋体" w:hAnsi="宋体"/>
                <w:sz w:val="18"/>
                <w:szCs w:val="18"/>
              </w:rPr>
              <w:t>宜兴市官林中学</w:t>
            </w:r>
          </w:p>
        </w:tc>
        <w:tc>
          <w:tcPr>
            <w:tcW w:w="964" w:type="dxa"/>
            <w:shd w:val="clear" w:color="auto" w:fill="FFFFFF"/>
            <w:noWrap w:val="0"/>
            <w:vAlign w:val="center"/>
          </w:tcPr>
          <w:p>
            <w:pPr>
              <w:widowControl/>
              <w:spacing w:line="240" w:lineRule="exact"/>
              <w:jc w:val="center"/>
              <w:rPr>
                <w:rFonts w:hint="eastAsia" w:ascii="宋体" w:hAnsi="宋体" w:cs="宋体"/>
                <w:bCs/>
                <w:kern w:val="0"/>
                <w:sz w:val="18"/>
                <w:szCs w:val="18"/>
              </w:rPr>
            </w:pPr>
            <w:r>
              <w:rPr>
                <w:rFonts w:hint="eastAsia" w:ascii="宋体" w:hAnsi="宋体" w:cs="宋体"/>
                <w:bCs/>
                <w:kern w:val="0"/>
                <w:sz w:val="18"/>
                <w:szCs w:val="18"/>
              </w:rPr>
              <w:t>高中数学教师</w:t>
            </w:r>
          </w:p>
        </w:tc>
        <w:tc>
          <w:tcPr>
            <w:tcW w:w="642" w:type="dxa"/>
            <w:shd w:val="clear" w:color="auto" w:fill="FFFFFF"/>
            <w:noWrap w:val="0"/>
            <w:vAlign w:val="center"/>
          </w:tcPr>
          <w:p>
            <w:pPr>
              <w:widowControl/>
              <w:spacing w:line="240" w:lineRule="exact"/>
              <w:jc w:val="center"/>
              <w:rPr>
                <w:rFonts w:ascii="宋体" w:hAnsi="宋体" w:cs="宋体"/>
                <w:bCs/>
                <w:kern w:val="0"/>
                <w:sz w:val="18"/>
                <w:szCs w:val="18"/>
              </w:rPr>
            </w:pPr>
            <w:r>
              <w:rPr>
                <w:rFonts w:hint="eastAsia" w:ascii="宋体" w:hAnsi="宋体" w:cs="宋体"/>
                <w:bCs/>
                <w:kern w:val="0"/>
                <w:sz w:val="18"/>
                <w:szCs w:val="18"/>
              </w:rPr>
              <w:t>专技</w:t>
            </w:r>
          </w:p>
        </w:tc>
        <w:tc>
          <w:tcPr>
            <w:tcW w:w="634" w:type="dxa"/>
            <w:shd w:val="clear" w:color="auto" w:fill="FFFFFF"/>
            <w:noWrap w:val="0"/>
            <w:vAlign w:val="center"/>
          </w:tcPr>
          <w:p>
            <w:pPr>
              <w:widowControl/>
              <w:spacing w:line="240" w:lineRule="exact"/>
              <w:jc w:val="center"/>
              <w:rPr>
                <w:rFonts w:ascii="宋体" w:hAnsi="宋体" w:cs="宋体"/>
                <w:bCs/>
                <w:kern w:val="0"/>
                <w:sz w:val="18"/>
                <w:szCs w:val="18"/>
              </w:rPr>
            </w:pPr>
            <w:r>
              <w:rPr>
                <w:rFonts w:hint="eastAsia" w:ascii="宋体" w:hAnsi="宋体" w:cs="宋体"/>
                <w:bCs/>
                <w:kern w:val="0"/>
                <w:sz w:val="18"/>
                <w:szCs w:val="18"/>
              </w:rPr>
              <w:t>1</w:t>
            </w:r>
          </w:p>
        </w:tc>
        <w:tc>
          <w:tcPr>
            <w:tcW w:w="1547" w:type="dxa"/>
            <w:shd w:val="clear" w:color="auto" w:fill="FFFFFF"/>
            <w:noWrap w:val="0"/>
            <w:vAlign w:val="center"/>
          </w:tcPr>
          <w:p>
            <w:pPr>
              <w:widowControl/>
              <w:spacing w:line="240" w:lineRule="exact"/>
              <w:jc w:val="center"/>
              <w:rPr>
                <w:rFonts w:ascii="宋体" w:hAnsi="宋体" w:cs="宋体"/>
                <w:bCs/>
                <w:kern w:val="0"/>
                <w:sz w:val="18"/>
                <w:szCs w:val="18"/>
              </w:rPr>
            </w:pPr>
            <w:r>
              <w:rPr>
                <w:rFonts w:hint="eastAsia" w:ascii="宋体" w:hAnsi="宋体"/>
                <w:sz w:val="18"/>
                <w:szCs w:val="18"/>
              </w:rPr>
              <w:t>从事普通高中教育教学工作</w:t>
            </w:r>
          </w:p>
        </w:tc>
        <w:tc>
          <w:tcPr>
            <w:tcW w:w="1134" w:type="dxa"/>
            <w:shd w:val="clear" w:color="auto" w:fill="FFFFFF"/>
            <w:noWrap w:val="0"/>
            <w:vAlign w:val="center"/>
          </w:tcPr>
          <w:p>
            <w:pPr>
              <w:widowControl/>
              <w:spacing w:line="240" w:lineRule="exact"/>
              <w:jc w:val="center"/>
              <w:rPr>
                <w:rFonts w:ascii="宋体" w:hAnsi="宋体" w:cs="宋体"/>
                <w:bCs/>
                <w:kern w:val="0"/>
                <w:sz w:val="18"/>
                <w:szCs w:val="18"/>
              </w:rPr>
            </w:pPr>
            <w:r>
              <w:rPr>
                <w:rFonts w:hint="eastAsia" w:ascii="宋体" w:hAnsi="宋体"/>
                <w:sz w:val="18"/>
                <w:szCs w:val="18"/>
              </w:rPr>
              <w:t>硕士研究生及以上</w:t>
            </w:r>
          </w:p>
        </w:tc>
        <w:tc>
          <w:tcPr>
            <w:tcW w:w="2410" w:type="dxa"/>
            <w:shd w:val="clear" w:color="auto" w:fill="FFFFFF"/>
            <w:noWrap w:val="0"/>
            <w:vAlign w:val="center"/>
          </w:tcPr>
          <w:p>
            <w:pPr>
              <w:spacing w:line="240" w:lineRule="exact"/>
              <w:jc w:val="left"/>
              <w:rPr>
                <w:rFonts w:hint="eastAsia" w:ascii="宋体" w:hAnsi="宋体"/>
                <w:sz w:val="18"/>
                <w:szCs w:val="18"/>
              </w:rPr>
            </w:pPr>
            <w:r>
              <w:rPr>
                <w:rFonts w:hint="eastAsia" w:ascii="宋体" w:hAnsi="宋体"/>
                <w:sz w:val="18"/>
                <w:szCs w:val="18"/>
              </w:rPr>
              <w:t>取得高中（或中职）及以上学段、数学学科教师资格证；专业不限</w:t>
            </w:r>
          </w:p>
        </w:tc>
        <w:tc>
          <w:tcPr>
            <w:tcW w:w="829" w:type="dxa"/>
            <w:shd w:val="clear" w:color="auto" w:fill="FFFFFF"/>
            <w:noWrap w:val="0"/>
            <w:vAlign w:val="center"/>
          </w:tcPr>
          <w:p>
            <w:pPr>
              <w:widowControl/>
              <w:spacing w:line="240" w:lineRule="exact"/>
              <w:jc w:val="center"/>
              <w:rPr>
                <w:rFonts w:ascii="宋体" w:hAnsi="宋体" w:cs="宋体"/>
                <w:bCs/>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3" w:hRule="atLeast"/>
        </w:trPr>
        <w:tc>
          <w:tcPr>
            <w:tcW w:w="640" w:type="dxa"/>
            <w:shd w:val="clear" w:color="auto" w:fill="auto"/>
            <w:noWrap w:val="0"/>
            <w:vAlign w:val="center"/>
          </w:tcPr>
          <w:p>
            <w:pPr>
              <w:widowControl/>
              <w:spacing w:line="240" w:lineRule="exact"/>
              <w:jc w:val="center"/>
              <w:rPr>
                <w:rFonts w:ascii="宋体" w:hAnsi="宋体"/>
                <w:sz w:val="18"/>
                <w:szCs w:val="18"/>
              </w:rPr>
            </w:pPr>
            <w:r>
              <w:rPr>
                <w:rFonts w:hint="eastAsia" w:ascii="宋体" w:hAnsi="宋体"/>
                <w:sz w:val="18"/>
                <w:szCs w:val="18"/>
              </w:rPr>
              <w:t>T05</w:t>
            </w:r>
          </w:p>
        </w:tc>
        <w:tc>
          <w:tcPr>
            <w:tcW w:w="1440" w:type="dxa"/>
            <w:shd w:val="clear" w:color="auto" w:fill="auto"/>
            <w:noWrap w:val="0"/>
            <w:vAlign w:val="center"/>
          </w:tcPr>
          <w:p>
            <w:pPr>
              <w:widowControl/>
              <w:spacing w:line="220" w:lineRule="exact"/>
              <w:jc w:val="center"/>
              <w:rPr>
                <w:rFonts w:hint="eastAsia" w:ascii="宋体" w:hAnsi="宋体"/>
                <w:sz w:val="18"/>
                <w:szCs w:val="18"/>
              </w:rPr>
            </w:pPr>
            <w:r>
              <w:rPr>
                <w:rFonts w:hint="eastAsia" w:ascii="宋体" w:hAnsi="宋体"/>
                <w:sz w:val="18"/>
                <w:szCs w:val="18"/>
              </w:rPr>
              <w:t>江苏省宜兴中等专业学校</w:t>
            </w:r>
          </w:p>
        </w:tc>
        <w:tc>
          <w:tcPr>
            <w:tcW w:w="964" w:type="dxa"/>
            <w:shd w:val="clear" w:color="auto" w:fill="FFFFFF"/>
            <w:noWrap w:val="0"/>
            <w:vAlign w:val="center"/>
          </w:tcPr>
          <w:p>
            <w:pPr>
              <w:widowControl/>
              <w:spacing w:line="240" w:lineRule="exact"/>
              <w:jc w:val="center"/>
              <w:rPr>
                <w:rFonts w:hint="eastAsia" w:ascii="宋体" w:hAnsi="宋体" w:cs="宋体"/>
                <w:bCs/>
                <w:kern w:val="0"/>
                <w:sz w:val="18"/>
                <w:szCs w:val="18"/>
              </w:rPr>
            </w:pPr>
            <w:r>
              <w:rPr>
                <w:rFonts w:hint="eastAsia" w:ascii="宋体" w:hAnsi="宋体" w:cs="宋体"/>
                <w:bCs/>
                <w:kern w:val="0"/>
                <w:sz w:val="18"/>
                <w:szCs w:val="18"/>
              </w:rPr>
              <w:t>学前教育理论课教师</w:t>
            </w:r>
          </w:p>
        </w:tc>
        <w:tc>
          <w:tcPr>
            <w:tcW w:w="642" w:type="dxa"/>
            <w:shd w:val="clear" w:color="auto" w:fill="FFFFFF"/>
            <w:noWrap w:val="0"/>
            <w:vAlign w:val="center"/>
          </w:tcPr>
          <w:p>
            <w:pPr>
              <w:widowControl/>
              <w:spacing w:line="240" w:lineRule="exact"/>
              <w:jc w:val="center"/>
              <w:rPr>
                <w:rFonts w:hint="eastAsia" w:ascii="宋体" w:hAnsi="宋体" w:cs="宋体"/>
                <w:bCs/>
                <w:kern w:val="0"/>
                <w:sz w:val="18"/>
                <w:szCs w:val="18"/>
              </w:rPr>
            </w:pPr>
            <w:r>
              <w:rPr>
                <w:rFonts w:hint="eastAsia" w:ascii="宋体" w:hAnsi="宋体" w:cs="宋体"/>
                <w:bCs/>
                <w:kern w:val="0"/>
                <w:sz w:val="18"/>
                <w:szCs w:val="18"/>
              </w:rPr>
              <w:t>专技</w:t>
            </w:r>
          </w:p>
        </w:tc>
        <w:tc>
          <w:tcPr>
            <w:tcW w:w="634" w:type="dxa"/>
            <w:shd w:val="clear" w:color="auto" w:fill="FFFFFF"/>
            <w:noWrap w:val="0"/>
            <w:vAlign w:val="center"/>
          </w:tcPr>
          <w:p>
            <w:pPr>
              <w:widowControl/>
              <w:spacing w:line="240" w:lineRule="exact"/>
              <w:jc w:val="center"/>
              <w:rPr>
                <w:rFonts w:hint="eastAsia" w:ascii="宋体" w:hAnsi="宋体" w:cs="宋体"/>
                <w:bCs/>
                <w:kern w:val="0"/>
                <w:sz w:val="18"/>
                <w:szCs w:val="18"/>
              </w:rPr>
            </w:pPr>
            <w:r>
              <w:rPr>
                <w:rFonts w:hint="eastAsia" w:ascii="宋体" w:hAnsi="宋体" w:cs="宋体"/>
                <w:bCs/>
                <w:kern w:val="0"/>
                <w:sz w:val="18"/>
                <w:szCs w:val="18"/>
              </w:rPr>
              <w:t>1</w:t>
            </w:r>
          </w:p>
        </w:tc>
        <w:tc>
          <w:tcPr>
            <w:tcW w:w="1547" w:type="dxa"/>
            <w:shd w:val="clear" w:color="auto" w:fill="FFFFFF"/>
            <w:noWrap w:val="0"/>
            <w:vAlign w:val="center"/>
          </w:tcPr>
          <w:p>
            <w:pPr>
              <w:widowControl/>
              <w:spacing w:line="220" w:lineRule="exact"/>
              <w:jc w:val="center"/>
              <w:rPr>
                <w:rFonts w:ascii="宋体" w:hAnsi="宋体"/>
                <w:sz w:val="18"/>
                <w:szCs w:val="18"/>
              </w:rPr>
            </w:pPr>
            <w:r>
              <w:rPr>
                <w:rFonts w:hint="eastAsia" w:ascii="宋体" w:hAnsi="宋体" w:cs="宋体"/>
                <w:bCs/>
                <w:kern w:val="0"/>
                <w:sz w:val="18"/>
                <w:szCs w:val="18"/>
              </w:rPr>
              <w:t>从事中等专业学校教育教学工作</w:t>
            </w:r>
          </w:p>
        </w:tc>
        <w:tc>
          <w:tcPr>
            <w:tcW w:w="1134" w:type="dxa"/>
            <w:shd w:val="clear" w:color="auto" w:fill="FFFFFF"/>
            <w:noWrap w:val="0"/>
            <w:vAlign w:val="center"/>
          </w:tcPr>
          <w:p>
            <w:pPr>
              <w:widowControl/>
              <w:spacing w:line="220" w:lineRule="exact"/>
              <w:jc w:val="center"/>
              <w:rPr>
                <w:rFonts w:ascii="宋体" w:hAnsi="宋体"/>
                <w:sz w:val="18"/>
                <w:szCs w:val="18"/>
              </w:rPr>
            </w:pPr>
            <w:r>
              <w:rPr>
                <w:rFonts w:hint="eastAsia" w:ascii="宋体" w:hAnsi="宋体"/>
                <w:sz w:val="18"/>
                <w:szCs w:val="18"/>
              </w:rPr>
              <w:t>硕士研究生及以上</w:t>
            </w:r>
          </w:p>
        </w:tc>
        <w:tc>
          <w:tcPr>
            <w:tcW w:w="2410" w:type="dxa"/>
            <w:shd w:val="clear" w:color="auto" w:fill="FFFFFF"/>
            <w:noWrap w:val="0"/>
            <w:vAlign w:val="center"/>
          </w:tcPr>
          <w:p>
            <w:pPr>
              <w:widowControl/>
              <w:spacing w:line="240" w:lineRule="exact"/>
              <w:jc w:val="left"/>
              <w:rPr>
                <w:rFonts w:hint="eastAsia" w:ascii="宋体" w:hAnsi="宋体"/>
                <w:sz w:val="18"/>
                <w:szCs w:val="18"/>
              </w:rPr>
            </w:pPr>
            <w:r>
              <w:rPr>
                <w:rFonts w:hint="eastAsia" w:ascii="宋体" w:hAnsi="宋体"/>
                <w:sz w:val="18"/>
                <w:szCs w:val="18"/>
              </w:rPr>
              <w:t>学前教育专业；</w:t>
            </w:r>
            <w:r>
              <w:rPr>
                <w:rFonts w:hint="eastAsia" w:ascii="宋体" w:hAnsi="宋体" w:cs="宋体"/>
                <w:bCs/>
                <w:kern w:val="0"/>
                <w:sz w:val="18"/>
                <w:szCs w:val="18"/>
              </w:rPr>
              <w:t>2022年7月15日之前，必须取得中职及以上学段、相应学科要求的教师资格证书</w:t>
            </w:r>
          </w:p>
        </w:tc>
        <w:tc>
          <w:tcPr>
            <w:tcW w:w="829" w:type="dxa"/>
            <w:shd w:val="clear" w:color="auto" w:fill="FFFFFF"/>
            <w:noWrap w:val="0"/>
            <w:vAlign w:val="center"/>
          </w:tcPr>
          <w:p>
            <w:pPr>
              <w:widowControl/>
              <w:spacing w:line="240" w:lineRule="exact"/>
              <w:jc w:val="center"/>
              <w:rPr>
                <w:rFonts w:ascii="宋体" w:hAnsi="宋体" w:cs="宋体"/>
                <w:bCs/>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3" w:hRule="atLeast"/>
        </w:trPr>
        <w:tc>
          <w:tcPr>
            <w:tcW w:w="640" w:type="dxa"/>
            <w:shd w:val="clear" w:color="auto" w:fill="auto"/>
            <w:noWrap w:val="0"/>
            <w:vAlign w:val="center"/>
          </w:tcPr>
          <w:p>
            <w:pPr>
              <w:widowControl/>
              <w:spacing w:line="240" w:lineRule="exact"/>
              <w:jc w:val="center"/>
              <w:rPr>
                <w:rFonts w:hint="eastAsia" w:ascii="宋体" w:hAnsi="宋体"/>
                <w:sz w:val="18"/>
                <w:szCs w:val="18"/>
              </w:rPr>
            </w:pPr>
            <w:r>
              <w:rPr>
                <w:rFonts w:hint="eastAsia" w:ascii="宋体" w:hAnsi="宋体"/>
                <w:sz w:val="18"/>
                <w:szCs w:val="18"/>
              </w:rPr>
              <w:t>T06</w:t>
            </w:r>
          </w:p>
        </w:tc>
        <w:tc>
          <w:tcPr>
            <w:tcW w:w="1440" w:type="dxa"/>
            <w:shd w:val="clear" w:color="auto" w:fill="auto"/>
            <w:noWrap w:val="0"/>
            <w:vAlign w:val="center"/>
          </w:tcPr>
          <w:p>
            <w:pPr>
              <w:widowControl/>
              <w:spacing w:line="220" w:lineRule="exact"/>
              <w:jc w:val="center"/>
              <w:rPr>
                <w:rFonts w:ascii="宋体" w:hAnsi="宋体"/>
                <w:sz w:val="18"/>
                <w:szCs w:val="18"/>
              </w:rPr>
            </w:pPr>
            <w:r>
              <w:rPr>
                <w:rFonts w:hint="eastAsia" w:ascii="宋体" w:hAnsi="宋体"/>
                <w:sz w:val="18"/>
                <w:szCs w:val="18"/>
              </w:rPr>
              <w:t>宜兴市教育局</w:t>
            </w:r>
          </w:p>
          <w:p>
            <w:pPr>
              <w:widowControl/>
              <w:spacing w:line="220" w:lineRule="exact"/>
              <w:jc w:val="center"/>
              <w:rPr>
                <w:rFonts w:ascii="宋体" w:hAnsi="宋体"/>
                <w:sz w:val="18"/>
                <w:szCs w:val="18"/>
              </w:rPr>
            </w:pPr>
            <w:r>
              <w:rPr>
                <w:rFonts w:hint="eastAsia" w:ascii="宋体" w:hAnsi="宋体"/>
                <w:sz w:val="18"/>
                <w:szCs w:val="18"/>
              </w:rPr>
              <w:t>下属学校</w:t>
            </w:r>
          </w:p>
        </w:tc>
        <w:tc>
          <w:tcPr>
            <w:tcW w:w="964" w:type="dxa"/>
            <w:shd w:val="clear" w:color="auto" w:fill="FFFFFF"/>
            <w:noWrap w:val="0"/>
            <w:vAlign w:val="center"/>
          </w:tcPr>
          <w:p>
            <w:pPr>
              <w:widowControl/>
              <w:spacing w:line="220" w:lineRule="exact"/>
              <w:jc w:val="center"/>
              <w:rPr>
                <w:rFonts w:ascii="宋体" w:hAnsi="宋体"/>
                <w:sz w:val="18"/>
                <w:szCs w:val="18"/>
              </w:rPr>
            </w:pPr>
            <w:r>
              <w:rPr>
                <w:rFonts w:hint="eastAsia" w:ascii="宋体" w:hAnsi="宋体"/>
                <w:sz w:val="18"/>
                <w:szCs w:val="18"/>
              </w:rPr>
              <w:t>初中语文教师</w:t>
            </w:r>
          </w:p>
        </w:tc>
        <w:tc>
          <w:tcPr>
            <w:tcW w:w="642" w:type="dxa"/>
            <w:shd w:val="clear" w:color="auto" w:fill="FFFFFF"/>
            <w:noWrap w:val="0"/>
            <w:vAlign w:val="center"/>
          </w:tcPr>
          <w:p>
            <w:pPr>
              <w:widowControl/>
              <w:spacing w:line="220" w:lineRule="exact"/>
              <w:jc w:val="center"/>
              <w:rPr>
                <w:rFonts w:ascii="宋体" w:hAnsi="宋体"/>
                <w:sz w:val="18"/>
                <w:szCs w:val="18"/>
              </w:rPr>
            </w:pPr>
            <w:r>
              <w:rPr>
                <w:rFonts w:hint="eastAsia" w:ascii="宋体" w:hAnsi="宋体"/>
                <w:sz w:val="18"/>
                <w:szCs w:val="18"/>
              </w:rPr>
              <w:t>专技</w:t>
            </w:r>
          </w:p>
        </w:tc>
        <w:tc>
          <w:tcPr>
            <w:tcW w:w="634" w:type="dxa"/>
            <w:shd w:val="clear" w:color="auto" w:fill="FFFFFF"/>
            <w:noWrap w:val="0"/>
            <w:vAlign w:val="center"/>
          </w:tcPr>
          <w:p>
            <w:pPr>
              <w:widowControl/>
              <w:spacing w:line="240" w:lineRule="exact"/>
              <w:jc w:val="center"/>
              <w:rPr>
                <w:rFonts w:hint="eastAsia" w:ascii="宋体" w:hAnsi="宋体" w:cs="宋体"/>
                <w:bCs/>
                <w:kern w:val="0"/>
                <w:sz w:val="18"/>
                <w:szCs w:val="18"/>
              </w:rPr>
            </w:pPr>
            <w:r>
              <w:rPr>
                <w:rFonts w:hint="eastAsia" w:ascii="宋体" w:hAnsi="宋体" w:cs="宋体"/>
                <w:bCs/>
                <w:kern w:val="0"/>
                <w:sz w:val="18"/>
                <w:szCs w:val="18"/>
              </w:rPr>
              <w:t>4</w:t>
            </w:r>
          </w:p>
        </w:tc>
        <w:tc>
          <w:tcPr>
            <w:tcW w:w="1547" w:type="dxa"/>
            <w:shd w:val="clear" w:color="auto" w:fill="FFFFFF"/>
            <w:noWrap w:val="0"/>
            <w:vAlign w:val="center"/>
          </w:tcPr>
          <w:p>
            <w:pPr>
              <w:widowControl/>
              <w:spacing w:line="220" w:lineRule="exact"/>
              <w:jc w:val="center"/>
              <w:rPr>
                <w:rFonts w:ascii="宋体" w:hAnsi="宋体"/>
                <w:sz w:val="18"/>
                <w:szCs w:val="18"/>
              </w:rPr>
            </w:pPr>
            <w:r>
              <w:rPr>
                <w:rFonts w:hint="eastAsia" w:ascii="宋体" w:hAnsi="宋体"/>
                <w:sz w:val="18"/>
                <w:szCs w:val="18"/>
              </w:rPr>
              <w:t>从事初中教育教学工作</w:t>
            </w:r>
          </w:p>
        </w:tc>
        <w:tc>
          <w:tcPr>
            <w:tcW w:w="1134" w:type="dxa"/>
            <w:shd w:val="clear" w:color="auto" w:fill="FFFFFF"/>
            <w:noWrap w:val="0"/>
            <w:vAlign w:val="center"/>
          </w:tcPr>
          <w:p>
            <w:pPr>
              <w:widowControl/>
              <w:spacing w:line="220" w:lineRule="exact"/>
              <w:jc w:val="center"/>
              <w:rPr>
                <w:rFonts w:ascii="宋体" w:hAnsi="宋体"/>
                <w:sz w:val="18"/>
                <w:szCs w:val="18"/>
              </w:rPr>
            </w:pPr>
            <w:r>
              <w:rPr>
                <w:rFonts w:hint="eastAsia" w:ascii="宋体" w:hAnsi="宋体"/>
                <w:sz w:val="18"/>
                <w:szCs w:val="18"/>
              </w:rPr>
              <w:t>本科及以上</w:t>
            </w:r>
          </w:p>
        </w:tc>
        <w:tc>
          <w:tcPr>
            <w:tcW w:w="2410" w:type="dxa"/>
            <w:shd w:val="clear" w:color="auto" w:fill="FFFFFF"/>
            <w:noWrap w:val="0"/>
            <w:vAlign w:val="center"/>
          </w:tcPr>
          <w:p>
            <w:pPr>
              <w:widowControl/>
              <w:spacing w:line="220" w:lineRule="exact"/>
              <w:rPr>
                <w:rFonts w:ascii="宋体" w:hAnsi="宋体"/>
                <w:sz w:val="18"/>
                <w:szCs w:val="18"/>
              </w:rPr>
            </w:pPr>
            <w:r>
              <w:rPr>
                <w:rFonts w:hint="eastAsia" w:ascii="宋体" w:hAnsi="宋体"/>
                <w:sz w:val="18"/>
                <w:szCs w:val="18"/>
              </w:rPr>
              <w:t>取得初中及以上学段、语文学科教师资格证；专业不限</w:t>
            </w:r>
          </w:p>
        </w:tc>
        <w:tc>
          <w:tcPr>
            <w:tcW w:w="829" w:type="dxa"/>
            <w:shd w:val="clear" w:color="auto" w:fill="FFFFFF"/>
            <w:noWrap w:val="0"/>
            <w:vAlign w:val="center"/>
          </w:tcPr>
          <w:p>
            <w:pPr>
              <w:widowControl/>
              <w:spacing w:line="240" w:lineRule="exact"/>
              <w:jc w:val="center"/>
              <w:rPr>
                <w:rFonts w:ascii="宋体" w:hAnsi="宋体" w:cs="宋体"/>
                <w:bCs/>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3" w:hRule="atLeast"/>
        </w:trPr>
        <w:tc>
          <w:tcPr>
            <w:tcW w:w="640" w:type="dxa"/>
            <w:shd w:val="clear" w:color="auto" w:fill="auto"/>
            <w:noWrap w:val="0"/>
            <w:vAlign w:val="center"/>
          </w:tcPr>
          <w:p>
            <w:pPr>
              <w:widowControl/>
              <w:spacing w:line="240" w:lineRule="exact"/>
              <w:jc w:val="center"/>
              <w:rPr>
                <w:rFonts w:hint="eastAsia" w:ascii="宋体" w:hAnsi="宋体"/>
                <w:sz w:val="18"/>
                <w:szCs w:val="18"/>
              </w:rPr>
            </w:pPr>
            <w:r>
              <w:rPr>
                <w:rFonts w:hint="eastAsia" w:ascii="宋体" w:hAnsi="宋体"/>
                <w:sz w:val="18"/>
                <w:szCs w:val="18"/>
              </w:rPr>
              <w:t>T07</w:t>
            </w:r>
          </w:p>
        </w:tc>
        <w:tc>
          <w:tcPr>
            <w:tcW w:w="1440" w:type="dxa"/>
            <w:shd w:val="clear" w:color="auto" w:fill="auto"/>
            <w:noWrap w:val="0"/>
            <w:vAlign w:val="center"/>
          </w:tcPr>
          <w:p>
            <w:pPr>
              <w:widowControl/>
              <w:spacing w:line="220" w:lineRule="exact"/>
              <w:jc w:val="center"/>
              <w:rPr>
                <w:rFonts w:ascii="宋体" w:hAnsi="宋体"/>
                <w:sz w:val="18"/>
                <w:szCs w:val="18"/>
              </w:rPr>
            </w:pPr>
            <w:r>
              <w:rPr>
                <w:rFonts w:hint="eastAsia" w:ascii="宋体" w:hAnsi="宋体"/>
                <w:sz w:val="18"/>
                <w:szCs w:val="18"/>
              </w:rPr>
              <w:t>宜兴市教育局</w:t>
            </w:r>
          </w:p>
          <w:p>
            <w:pPr>
              <w:widowControl/>
              <w:spacing w:line="220" w:lineRule="exact"/>
              <w:jc w:val="center"/>
              <w:rPr>
                <w:rFonts w:ascii="宋体" w:hAnsi="宋体"/>
                <w:sz w:val="18"/>
                <w:szCs w:val="18"/>
              </w:rPr>
            </w:pPr>
            <w:r>
              <w:rPr>
                <w:rFonts w:hint="eastAsia" w:ascii="宋体" w:hAnsi="宋体"/>
                <w:sz w:val="18"/>
                <w:szCs w:val="18"/>
              </w:rPr>
              <w:t>下属学校</w:t>
            </w:r>
          </w:p>
        </w:tc>
        <w:tc>
          <w:tcPr>
            <w:tcW w:w="964" w:type="dxa"/>
            <w:shd w:val="clear" w:color="auto" w:fill="FFFFFF"/>
            <w:noWrap w:val="0"/>
            <w:vAlign w:val="center"/>
          </w:tcPr>
          <w:p>
            <w:pPr>
              <w:widowControl/>
              <w:spacing w:line="220" w:lineRule="exact"/>
              <w:jc w:val="center"/>
              <w:rPr>
                <w:rFonts w:ascii="宋体" w:hAnsi="宋体"/>
                <w:sz w:val="18"/>
                <w:szCs w:val="18"/>
              </w:rPr>
            </w:pPr>
            <w:r>
              <w:rPr>
                <w:rFonts w:hint="eastAsia" w:ascii="宋体" w:hAnsi="宋体"/>
                <w:sz w:val="18"/>
                <w:szCs w:val="18"/>
              </w:rPr>
              <w:t>初中数学教师</w:t>
            </w:r>
          </w:p>
        </w:tc>
        <w:tc>
          <w:tcPr>
            <w:tcW w:w="642" w:type="dxa"/>
            <w:shd w:val="clear" w:color="auto" w:fill="FFFFFF"/>
            <w:noWrap w:val="0"/>
            <w:vAlign w:val="center"/>
          </w:tcPr>
          <w:p>
            <w:pPr>
              <w:widowControl/>
              <w:spacing w:line="220" w:lineRule="exact"/>
              <w:jc w:val="center"/>
              <w:rPr>
                <w:rFonts w:ascii="宋体" w:hAnsi="宋体"/>
                <w:sz w:val="18"/>
                <w:szCs w:val="18"/>
              </w:rPr>
            </w:pPr>
            <w:r>
              <w:rPr>
                <w:rFonts w:hint="eastAsia" w:ascii="宋体" w:hAnsi="宋体"/>
                <w:sz w:val="18"/>
                <w:szCs w:val="18"/>
              </w:rPr>
              <w:t>专技</w:t>
            </w:r>
          </w:p>
        </w:tc>
        <w:tc>
          <w:tcPr>
            <w:tcW w:w="634" w:type="dxa"/>
            <w:shd w:val="clear" w:color="auto" w:fill="FFFFFF"/>
            <w:noWrap w:val="0"/>
            <w:vAlign w:val="center"/>
          </w:tcPr>
          <w:p>
            <w:pPr>
              <w:widowControl/>
              <w:spacing w:line="240" w:lineRule="exact"/>
              <w:jc w:val="center"/>
              <w:rPr>
                <w:rFonts w:hint="eastAsia" w:ascii="宋体" w:hAnsi="宋体" w:cs="宋体"/>
                <w:bCs/>
                <w:kern w:val="0"/>
                <w:sz w:val="18"/>
                <w:szCs w:val="18"/>
              </w:rPr>
            </w:pPr>
            <w:r>
              <w:rPr>
                <w:rFonts w:hint="eastAsia" w:ascii="宋体" w:hAnsi="宋体" w:cs="宋体"/>
                <w:bCs/>
                <w:kern w:val="0"/>
                <w:sz w:val="18"/>
                <w:szCs w:val="18"/>
              </w:rPr>
              <w:t>4</w:t>
            </w:r>
          </w:p>
        </w:tc>
        <w:tc>
          <w:tcPr>
            <w:tcW w:w="1547" w:type="dxa"/>
            <w:shd w:val="clear" w:color="auto" w:fill="FFFFFF"/>
            <w:noWrap w:val="0"/>
            <w:vAlign w:val="center"/>
          </w:tcPr>
          <w:p>
            <w:pPr>
              <w:widowControl/>
              <w:spacing w:line="220" w:lineRule="exact"/>
              <w:jc w:val="center"/>
              <w:rPr>
                <w:rFonts w:ascii="宋体" w:hAnsi="宋体"/>
                <w:sz w:val="18"/>
                <w:szCs w:val="18"/>
              </w:rPr>
            </w:pPr>
            <w:r>
              <w:rPr>
                <w:rFonts w:hint="eastAsia" w:ascii="宋体" w:hAnsi="宋体"/>
                <w:sz w:val="18"/>
                <w:szCs w:val="18"/>
              </w:rPr>
              <w:t>从事初中教育教学工作</w:t>
            </w:r>
          </w:p>
        </w:tc>
        <w:tc>
          <w:tcPr>
            <w:tcW w:w="1134" w:type="dxa"/>
            <w:shd w:val="clear" w:color="auto" w:fill="FFFFFF"/>
            <w:noWrap w:val="0"/>
            <w:vAlign w:val="center"/>
          </w:tcPr>
          <w:p>
            <w:pPr>
              <w:widowControl/>
              <w:spacing w:line="220" w:lineRule="exact"/>
              <w:jc w:val="center"/>
              <w:rPr>
                <w:rFonts w:ascii="宋体" w:hAnsi="宋体"/>
                <w:sz w:val="18"/>
                <w:szCs w:val="18"/>
              </w:rPr>
            </w:pPr>
            <w:r>
              <w:rPr>
                <w:rFonts w:hint="eastAsia" w:ascii="宋体" w:hAnsi="宋体"/>
                <w:sz w:val="18"/>
                <w:szCs w:val="18"/>
              </w:rPr>
              <w:t>本科及以上</w:t>
            </w:r>
          </w:p>
        </w:tc>
        <w:tc>
          <w:tcPr>
            <w:tcW w:w="2410" w:type="dxa"/>
            <w:shd w:val="clear" w:color="auto" w:fill="FFFFFF"/>
            <w:noWrap w:val="0"/>
            <w:vAlign w:val="center"/>
          </w:tcPr>
          <w:p>
            <w:pPr>
              <w:widowControl/>
              <w:spacing w:line="220" w:lineRule="exact"/>
              <w:rPr>
                <w:rFonts w:ascii="宋体" w:hAnsi="宋体"/>
                <w:sz w:val="18"/>
                <w:szCs w:val="18"/>
              </w:rPr>
            </w:pPr>
            <w:r>
              <w:rPr>
                <w:rFonts w:hint="eastAsia" w:ascii="宋体" w:hAnsi="宋体"/>
                <w:sz w:val="18"/>
                <w:szCs w:val="18"/>
              </w:rPr>
              <w:t>取得初中及以上学段、数学学科教师资格证；专业不限</w:t>
            </w:r>
          </w:p>
        </w:tc>
        <w:tc>
          <w:tcPr>
            <w:tcW w:w="829" w:type="dxa"/>
            <w:shd w:val="clear" w:color="auto" w:fill="FFFFFF"/>
            <w:noWrap w:val="0"/>
            <w:vAlign w:val="center"/>
          </w:tcPr>
          <w:p>
            <w:pPr>
              <w:widowControl/>
              <w:spacing w:line="240" w:lineRule="exact"/>
              <w:jc w:val="center"/>
              <w:rPr>
                <w:rFonts w:ascii="宋体" w:hAnsi="宋体" w:cs="宋体"/>
                <w:bCs/>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3" w:hRule="atLeast"/>
        </w:trPr>
        <w:tc>
          <w:tcPr>
            <w:tcW w:w="640" w:type="dxa"/>
            <w:shd w:val="clear" w:color="auto" w:fill="auto"/>
            <w:noWrap w:val="0"/>
            <w:vAlign w:val="center"/>
          </w:tcPr>
          <w:p>
            <w:pPr>
              <w:widowControl/>
              <w:spacing w:line="240" w:lineRule="exact"/>
              <w:jc w:val="center"/>
              <w:rPr>
                <w:rFonts w:ascii="宋体" w:hAnsi="宋体"/>
                <w:sz w:val="18"/>
                <w:szCs w:val="18"/>
              </w:rPr>
            </w:pPr>
            <w:r>
              <w:rPr>
                <w:rFonts w:hint="eastAsia" w:ascii="宋体" w:hAnsi="宋体"/>
                <w:sz w:val="18"/>
                <w:szCs w:val="18"/>
              </w:rPr>
              <w:t>T08</w:t>
            </w:r>
          </w:p>
        </w:tc>
        <w:tc>
          <w:tcPr>
            <w:tcW w:w="1440" w:type="dxa"/>
            <w:shd w:val="clear" w:color="auto" w:fill="auto"/>
            <w:noWrap w:val="0"/>
            <w:vAlign w:val="center"/>
          </w:tcPr>
          <w:p>
            <w:pPr>
              <w:widowControl/>
              <w:spacing w:line="220" w:lineRule="exact"/>
              <w:jc w:val="center"/>
              <w:rPr>
                <w:rFonts w:ascii="宋体" w:hAnsi="宋体"/>
                <w:sz w:val="18"/>
                <w:szCs w:val="18"/>
              </w:rPr>
            </w:pPr>
            <w:r>
              <w:rPr>
                <w:rFonts w:hint="eastAsia" w:ascii="宋体" w:hAnsi="宋体"/>
                <w:sz w:val="18"/>
                <w:szCs w:val="18"/>
              </w:rPr>
              <w:t>宜兴市教育局</w:t>
            </w:r>
          </w:p>
          <w:p>
            <w:pPr>
              <w:widowControl/>
              <w:spacing w:line="220" w:lineRule="exact"/>
              <w:jc w:val="center"/>
              <w:rPr>
                <w:rFonts w:ascii="宋体" w:hAnsi="宋体"/>
                <w:sz w:val="18"/>
                <w:szCs w:val="18"/>
              </w:rPr>
            </w:pPr>
            <w:r>
              <w:rPr>
                <w:rFonts w:hint="eastAsia" w:ascii="宋体" w:hAnsi="宋体"/>
                <w:sz w:val="18"/>
                <w:szCs w:val="18"/>
              </w:rPr>
              <w:t>下属学校</w:t>
            </w:r>
          </w:p>
        </w:tc>
        <w:tc>
          <w:tcPr>
            <w:tcW w:w="964" w:type="dxa"/>
            <w:shd w:val="clear" w:color="auto" w:fill="FFFFFF"/>
            <w:noWrap w:val="0"/>
            <w:vAlign w:val="center"/>
          </w:tcPr>
          <w:p>
            <w:pPr>
              <w:widowControl/>
              <w:spacing w:line="220" w:lineRule="exact"/>
              <w:jc w:val="center"/>
              <w:rPr>
                <w:rFonts w:ascii="宋体" w:hAnsi="宋体"/>
                <w:sz w:val="18"/>
                <w:szCs w:val="18"/>
              </w:rPr>
            </w:pPr>
            <w:r>
              <w:rPr>
                <w:rFonts w:hint="eastAsia" w:ascii="宋体" w:hAnsi="宋体"/>
                <w:sz w:val="18"/>
                <w:szCs w:val="18"/>
              </w:rPr>
              <w:t>初中英语教师</w:t>
            </w:r>
          </w:p>
        </w:tc>
        <w:tc>
          <w:tcPr>
            <w:tcW w:w="642" w:type="dxa"/>
            <w:shd w:val="clear" w:color="auto" w:fill="FFFFFF"/>
            <w:noWrap w:val="0"/>
            <w:vAlign w:val="center"/>
          </w:tcPr>
          <w:p>
            <w:pPr>
              <w:widowControl/>
              <w:spacing w:line="220" w:lineRule="exact"/>
              <w:jc w:val="center"/>
              <w:rPr>
                <w:rFonts w:ascii="宋体" w:hAnsi="宋体"/>
                <w:sz w:val="18"/>
                <w:szCs w:val="18"/>
              </w:rPr>
            </w:pPr>
            <w:r>
              <w:rPr>
                <w:rFonts w:hint="eastAsia" w:ascii="宋体" w:hAnsi="宋体"/>
                <w:sz w:val="18"/>
                <w:szCs w:val="18"/>
              </w:rPr>
              <w:t>专技</w:t>
            </w:r>
          </w:p>
        </w:tc>
        <w:tc>
          <w:tcPr>
            <w:tcW w:w="634" w:type="dxa"/>
            <w:shd w:val="clear" w:color="auto" w:fill="FFFFFF"/>
            <w:noWrap w:val="0"/>
            <w:vAlign w:val="center"/>
          </w:tcPr>
          <w:p>
            <w:pPr>
              <w:widowControl/>
              <w:spacing w:line="240" w:lineRule="exact"/>
              <w:jc w:val="center"/>
              <w:rPr>
                <w:rFonts w:hint="eastAsia" w:ascii="宋体" w:hAnsi="宋体" w:cs="宋体"/>
                <w:bCs/>
                <w:kern w:val="0"/>
                <w:sz w:val="18"/>
                <w:szCs w:val="18"/>
              </w:rPr>
            </w:pPr>
            <w:r>
              <w:rPr>
                <w:rFonts w:hint="eastAsia" w:ascii="宋体" w:hAnsi="宋体" w:cs="宋体"/>
                <w:bCs/>
                <w:kern w:val="0"/>
                <w:sz w:val="18"/>
                <w:szCs w:val="18"/>
              </w:rPr>
              <w:t>4</w:t>
            </w:r>
          </w:p>
        </w:tc>
        <w:tc>
          <w:tcPr>
            <w:tcW w:w="1547" w:type="dxa"/>
            <w:shd w:val="clear" w:color="auto" w:fill="FFFFFF"/>
            <w:noWrap w:val="0"/>
            <w:vAlign w:val="center"/>
          </w:tcPr>
          <w:p>
            <w:pPr>
              <w:widowControl/>
              <w:spacing w:line="220" w:lineRule="exact"/>
              <w:jc w:val="center"/>
              <w:rPr>
                <w:rFonts w:ascii="宋体" w:hAnsi="宋体"/>
                <w:sz w:val="18"/>
                <w:szCs w:val="18"/>
              </w:rPr>
            </w:pPr>
            <w:r>
              <w:rPr>
                <w:rFonts w:hint="eastAsia" w:ascii="宋体" w:hAnsi="宋体"/>
                <w:sz w:val="18"/>
                <w:szCs w:val="18"/>
              </w:rPr>
              <w:t>从事初中教育教学工作</w:t>
            </w:r>
          </w:p>
        </w:tc>
        <w:tc>
          <w:tcPr>
            <w:tcW w:w="1134" w:type="dxa"/>
            <w:shd w:val="clear" w:color="auto" w:fill="FFFFFF"/>
            <w:noWrap w:val="0"/>
            <w:vAlign w:val="center"/>
          </w:tcPr>
          <w:p>
            <w:pPr>
              <w:widowControl/>
              <w:spacing w:line="220" w:lineRule="exact"/>
              <w:jc w:val="center"/>
              <w:rPr>
                <w:rFonts w:ascii="宋体" w:hAnsi="宋体"/>
                <w:sz w:val="18"/>
                <w:szCs w:val="18"/>
              </w:rPr>
            </w:pPr>
            <w:r>
              <w:rPr>
                <w:rFonts w:hint="eastAsia" w:ascii="宋体" w:hAnsi="宋体"/>
                <w:sz w:val="18"/>
                <w:szCs w:val="18"/>
              </w:rPr>
              <w:t>本科及以上</w:t>
            </w:r>
          </w:p>
        </w:tc>
        <w:tc>
          <w:tcPr>
            <w:tcW w:w="2410" w:type="dxa"/>
            <w:shd w:val="clear" w:color="auto" w:fill="FFFFFF"/>
            <w:noWrap w:val="0"/>
            <w:vAlign w:val="center"/>
          </w:tcPr>
          <w:p>
            <w:pPr>
              <w:widowControl/>
              <w:spacing w:line="220" w:lineRule="exact"/>
              <w:rPr>
                <w:rFonts w:ascii="宋体" w:hAnsi="宋体"/>
                <w:sz w:val="18"/>
                <w:szCs w:val="18"/>
              </w:rPr>
            </w:pPr>
            <w:r>
              <w:rPr>
                <w:rFonts w:hint="eastAsia" w:ascii="宋体" w:hAnsi="宋体"/>
                <w:sz w:val="18"/>
                <w:szCs w:val="18"/>
              </w:rPr>
              <w:t>取得初中及以上学段、英语学科教师资格证；专业不限</w:t>
            </w:r>
          </w:p>
        </w:tc>
        <w:tc>
          <w:tcPr>
            <w:tcW w:w="829" w:type="dxa"/>
            <w:shd w:val="clear" w:color="auto" w:fill="FFFFFF"/>
            <w:noWrap w:val="0"/>
            <w:vAlign w:val="center"/>
          </w:tcPr>
          <w:p>
            <w:pPr>
              <w:widowControl/>
              <w:spacing w:line="240" w:lineRule="exact"/>
              <w:jc w:val="center"/>
              <w:rPr>
                <w:rFonts w:ascii="宋体" w:hAnsi="宋体" w:cs="宋体"/>
                <w:bCs/>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3" w:hRule="atLeast"/>
        </w:trPr>
        <w:tc>
          <w:tcPr>
            <w:tcW w:w="640" w:type="dxa"/>
            <w:shd w:val="clear" w:color="auto" w:fill="auto"/>
            <w:noWrap w:val="0"/>
            <w:vAlign w:val="center"/>
          </w:tcPr>
          <w:p>
            <w:pPr>
              <w:widowControl/>
              <w:spacing w:line="240" w:lineRule="exact"/>
              <w:jc w:val="center"/>
              <w:rPr>
                <w:rFonts w:hint="eastAsia" w:ascii="宋体" w:hAnsi="宋体"/>
                <w:sz w:val="18"/>
                <w:szCs w:val="18"/>
              </w:rPr>
            </w:pPr>
            <w:r>
              <w:rPr>
                <w:rFonts w:hint="eastAsia" w:ascii="宋体" w:hAnsi="宋体"/>
                <w:sz w:val="18"/>
                <w:szCs w:val="18"/>
              </w:rPr>
              <w:t>T09</w:t>
            </w:r>
          </w:p>
        </w:tc>
        <w:tc>
          <w:tcPr>
            <w:tcW w:w="1440" w:type="dxa"/>
            <w:shd w:val="clear" w:color="auto" w:fill="auto"/>
            <w:noWrap w:val="0"/>
            <w:vAlign w:val="center"/>
          </w:tcPr>
          <w:p>
            <w:pPr>
              <w:widowControl/>
              <w:spacing w:line="220" w:lineRule="exact"/>
              <w:jc w:val="center"/>
              <w:rPr>
                <w:rFonts w:ascii="宋体" w:hAnsi="宋体"/>
                <w:sz w:val="18"/>
                <w:szCs w:val="18"/>
              </w:rPr>
            </w:pPr>
            <w:r>
              <w:rPr>
                <w:rFonts w:hint="eastAsia" w:ascii="宋体" w:hAnsi="宋体"/>
                <w:sz w:val="18"/>
                <w:szCs w:val="18"/>
              </w:rPr>
              <w:t>宜兴市教育局</w:t>
            </w:r>
          </w:p>
          <w:p>
            <w:pPr>
              <w:widowControl/>
              <w:spacing w:line="220" w:lineRule="exact"/>
              <w:jc w:val="center"/>
              <w:rPr>
                <w:rFonts w:ascii="宋体" w:hAnsi="宋体"/>
                <w:sz w:val="18"/>
                <w:szCs w:val="18"/>
              </w:rPr>
            </w:pPr>
            <w:r>
              <w:rPr>
                <w:rFonts w:hint="eastAsia" w:ascii="宋体" w:hAnsi="宋体"/>
                <w:sz w:val="18"/>
                <w:szCs w:val="18"/>
              </w:rPr>
              <w:t>下属学校</w:t>
            </w:r>
          </w:p>
        </w:tc>
        <w:tc>
          <w:tcPr>
            <w:tcW w:w="964" w:type="dxa"/>
            <w:shd w:val="clear" w:color="auto" w:fill="FFFFFF"/>
            <w:noWrap w:val="0"/>
            <w:vAlign w:val="center"/>
          </w:tcPr>
          <w:p>
            <w:pPr>
              <w:widowControl/>
              <w:spacing w:line="220" w:lineRule="exact"/>
              <w:jc w:val="center"/>
              <w:rPr>
                <w:rFonts w:ascii="宋体" w:hAnsi="宋体"/>
                <w:sz w:val="18"/>
                <w:szCs w:val="18"/>
              </w:rPr>
            </w:pPr>
            <w:r>
              <w:rPr>
                <w:rFonts w:hint="eastAsia" w:ascii="宋体" w:hAnsi="宋体"/>
                <w:sz w:val="18"/>
                <w:szCs w:val="18"/>
              </w:rPr>
              <w:t>初中物理教师</w:t>
            </w:r>
          </w:p>
        </w:tc>
        <w:tc>
          <w:tcPr>
            <w:tcW w:w="642" w:type="dxa"/>
            <w:shd w:val="clear" w:color="auto" w:fill="FFFFFF"/>
            <w:noWrap w:val="0"/>
            <w:vAlign w:val="center"/>
          </w:tcPr>
          <w:p>
            <w:pPr>
              <w:widowControl/>
              <w:spacing w:line="220" w:lineRule="exact"/>
              <w:jc w:val="center"/>
              <w:rPr>
                <w:rFonts w:ascii="宋体" w:hAnsi="宋体"/>
                <w:sz w:val="18"/>
                <w:szCs w:val="18"/>
              </w:rPr>
            </w:pPr>
            <w:r>
              <w:rPr>
                <w:rFonts w:hint="eastAsia" w:ascii="宋体" w:hAnsi="宋体"/>
                <w:sz w:val="18"/>
                <w:szCs w:val="18"/>
              </w:rPr>
              <w:t>专技</w:t>
            </w:r>
          </w:p>
        </w:tc>
        <w:tc>
          <w:tcPr>
            <w:tcW w:w="634" w:type="dxa"/>
            <w:shd w:val="clear" w:color="auto" w:fill="FFFFFF"/>
            <w:noWrap w:val="0"/>
            <w:vAlign w:val="center"/>
          </w:tcPr>
          <w:p>
            <w:pPr>
              <w:widowControl/>
              <w:spacing w:line="240" w:lineRule="exact"/>
              <w:jc w:val="center"/>
              <w:rPr>
                <w:rFonts w:hint="eastAsia" w:ascii="宋体" w:hAnsi="宋体" w:cs="宋体"/>
                <w:bCs/>
                <w:kern w:val="0"/>
                <w:sz w:val="18"/>
                <w:szCs w:val="18"/>
              </w:rPr>
            </w:pPr>
            <w:r>
              <w:rPr>
                <w:rFonts w:hint="eastAsia" w:ascii="宋体" w:hAnsi="宋体" w:cs="宋体"/>
                <w:bCs/>
                <w:kern w:val="0"/>
                <w:sz w:val="18"/>
                <w:szCs w:val="18"/>
              </w:rPr>
              <w:t>1</w:t>
            </w:r>
          </w:p>
        </w:tc>
        <w:tc>
          <w:tcPr>
            <w:tcW w:w="1547" w:type="dxa"/>
            <w:shd w:val="clear" w:color="auto" w:fill="FFFFFF"/>
            <w:noWrap w:val="0"/>
            <w:vAlign w:val="center"/>
          </w:tcPr>
          <w:p>
            <w:pPr>
              <w:widowControl/>
              <w:spacing w:line="220" w:lineRule="exact"/>
              <w:jc w:val="center"/>
              <w:rPr>
                <w:rFonts w:ascii="宋体" w:hAnsi="宋体"/>
                <w:sz w:val="18"/>
                <w:szCs w:val="18"/>
              </w:rPr>
            </w:pPr>
            <w:r>
              <w:rPr>
                <w:rFonts w:hint="eastAsia" w:ascii="宋体" w:hAnsi="宋体"/>
                <w:sz w:val="18"/>
                <w:szCs w:val="18"/>
              </w:rPr>
              <w:t>从事初中教育教学工作</w:t>
            </w:r>
          </w:p>
        </w:tc>
        <w:tc>
          <w:tcPr>
            <w:tcW w:w="1134" w:type="dxa"/>
            <w:shd w:val="clear" w:color="auto" w:fill="FFFFFF"/>
            <w:noWrap w:val="0"/>
            <w:vAlign w:val="center"/>
          </w:tcPr>
          <w:p>
            <w:pPr>
              <w:widowControl/>
              <w:spacing w:line="220" w:lineRule="exact"/>
              <w:jc w:val="center"/>
              <w:rPr>
                <w:rFonts w:ascii="宋体" w:hAnsi="宋体"/>
                <w:sz w:val="18"/>
                <w:szCs w:val="18"/>
              </w:rPr>
            </w:pPr>
            <w:r>
              <w:rPr>
                <w:rFonts w:hint="eastAsia" w:ascii="宋体" w:hAnsi="宋体"/>
                <w:sz w:val="18"/>
                <w:szCs w:val="18"/>
              </w:rPr>
              <w:t>本科及以上</w:t>
            </w:r>
          </w:p>
        </w:tc>
        <w:tc>
          <w:tcPr>
            <w:tcW w:w="2410" w:type="dxa"/>
            <w:shd w:val="clear" w:color="auto" w:fill="FFFFFF"/>
            <w:noWrap w:val="0"/>
            <w:vAlign w:val="center"/>
          </w:tcPr>
          <w:p>
            <w:pPr>
              <w:widowControl/>
              <w:spacing w:line="220" w:lineRule="exact"/>
              <w:rPr>
                <w:rFonts w:ascii="宋体" w:hAnsi="宋体"/>
                <w:sz w:val="18"/>
                <w:szCs w:val="18"/>
              </w:rPr>
            </w:pPr>
            <w:r>
              <w:rPr>
                <w:rFonts w:hint="eastAsia" w:ascii="宋体" w:hAnsi="宋体"/>
                <w:sz w:val="18"/>
                <w:szCs w:val="18"/>
              </w:rPr>
              <w:t>取得初中及以上学段、物理学科教师资格证；专业不限</w:t>
            </w:r>
          </w:p>
        </w:tc>
        <w:tc>
          <w:tcPr>
            <w:tcW w:w="829" w:type="dxa"/>
            <w:shd w:val="clear" w:color="auto" w:fill="FFFFFF"/>
            <w:noWrap w:val="0"/>
            <w:vAlign w:val="center"/>
          </w:tcPr>
          <w:p>
            <w:pPr>
              <w:widowControl/>
              <w:spacing w:line="240" w:lineRule="exact"/>
              <w:jc w:val="center"/>
              <w:rPr>
                <w:rFonts w:ascii="宋体" w:hAnsi="宋体" w:cs="宋体"/>
                <w:bCs/>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3" w:hRule="atLeast"/>
        </w:trPr>
        <w:tc>
          <w:tcPr>
            <w:tcW w:w="640" w:type="dxa"/>
            <w:shd w:val="clear" w:color="auto" w:fill="auto"/>
            <w:noWrap w:val="0"/>
            <w:vAlign w:val="center"/>
          </w:tcPr>
          <w:p>
            <w:pPr>
              <w:widowControl/>
              <w:spacing w:line="240" w:lineRule="exact"/>
              <w:jc w:val="center"/>
              <w:rPr>
                <w:rFonts w:hint="eastAsia" w:ascii="宋体" w:hAnsi="宋体"/>
                <w:sz w:val="18"/>
                <w:szCs w:val="18"/>
              </w:rPr>
            </w:pPr>
            <w:r>
              <w:rPr>
                <w:rFonts w:hint="eastAsia" w:ascii="宋体" w:hAnsi="宋体"/>
                <w:sz w:val="18"/>
                <w:szCs w:val="18"/>
              </w:rPr>
              <w:t>T10</w:t>
            </w:r>
          </w:p>
        </w:tc>
        <w:tc>
          <w:tcPr>
            <w:tcW w:w="1440" w:type="dxa"/>
            <w:shd w:val="clear" w:color="auto" w:fill="auto"/>
            <w:noWrap w:val="0"/>
            <w:vAlign w:val="center"/>
          </w:tcPr>
          <w:p>
            <w:pPr>
              <w:widowControl/>
              <w:spacing w:line="220" w:lineRule="exact"/>
              <w:jc w:val="center"/>
              <w:rPr>
                <w:rFonts w:ascii="宋体" w:hAnsi="宋体"/>
                <w:sz w:val="18"/>
                <w:szCs w:val="18"/>
              </w:rPr>
            </w:pPr>
            <w:r>
              <w:rPr>
                <w:rFonts w:hint="eastAsia" w:ascii="宋体" w:hAnsi="宋体"/>
                <w:sz w:val="18"/>
                <w:szCs w:val="18"/>
              </w:rPr>
              <w:t>宜兴市教育局</w:t>
            </w:r>
          </w:p>
          <w:p>
            <w:pPr>
              <w:widowControl/>
              <w:spacing w:line="220" w:lineRule="exact"/>
              <w:jc w:val="center"/>
              <w:rPr>
                <w:rFonts w:ascii="宋体" w:hAnsi="宋体"/>
                <w:sz w:val="18"/>
                <w:szCs w:val="18"/>
              </w:rPr>
            </w:pPr>
            <w:r>
              <w:rPr>
                <w:rFonts w:hint="eastAsia" w:ascii="宋体" w:hAnsi="宋体"/>
                <w:sz w:val="18"/>
                <w:szCs w:val="18"/>
              </w:rPr>
              <w:t>下属学校</w:t>
            </w:r>
          </w:p>
        </w:tc>
        <w:tc>
          <w:tcPr>
            <w:tcW w:w="964" w:type="dxa"/>
            <w:shd w:val="clear" w:color="auto" w:fill="FFFFFF"/>
            <w:noWrap w:val="0"/>
            <w:vAlign w:val="center"/>
          </w:tcPr>
          <w:p>
            <w:pPr>
              <w:widowControl/>
              <w:spacing w:line="220" w:lineRule="exact"/>
              <w:jc w:val="center"/>
              <w:rPr>
                <w:rFonts w:ascii="宋体" w:hAnsi="宋体"/>
                <w:sz w:val="18"/>
                <w:szCs w:val="18"/>
              </w:rPr>
            </w:pPr>
            <w:r>
              <w:rPr>
                <w:rFonts w:hint="eastAsia" w:ascii="宋体" w:hAnsi="宋体"/>
                <w:sz w:val="18"/>
                <w:szCs w:val="18"/>
              </w:rPr>
              <w:t>初中化学教师</w:t>
            </w:r>
          </w:p>
        </w:tc>
        <w:tc>
          <w:tcPr>
            <w:tcW w:w="642" w:type="dxa"/>
            <w:shd w:val="clear" w:color="auto" w:fill="FFFFFF"/>
            <w:noWrap w:val="0"/>
            <w:vAlign w:val="center"/>
          </w:tcPr>
          <w:p>
            <w:pPr>
              <w:widowControl/>
              <w:spacing w:line="220" w:lineRule="exact"/>
              <w:jc w:val="center"/>
              <w:rPr>
                <w:rFonts w:ascii="宋体" w:hAnsi="宋体"/>
                <w:sz w:val="18"/>
                <w:szCs w:val="18"/>
              </w:rPr>
            </w:pPr>
            <w:r>
              <w:rPr>
                <w:rFonts w:hint="eastAsia" w:ascii="宋体" w:hAnsi="宋体"/>
                <w:sz w:val="18"/>
                <w:szCs w:val="18"/>
              </w:rPr>
              <w:t>专技</w:t>
            </w:r>
          </w:p>
        </w:tc>
        <w:tc>
          <w:tcPr>
            <w:tcW w:w="634" w:type="dxa"/>
            <w:shd w:val="clear" w:color="auto" w:fill="FFFFFF"/>
            <w:noWrap w:val="0"/>
            <w:vAlign w:val="center"/>
          </w:tcPr>
          <w:p>
            <w:pPr>
              <w:widowControl/>
              <w:spacing w:line="240" w:lineRule="exact"/>
              <w:jc w:val="center"/>
              <w:rPr>
                <w:rFonts w:hint="eastAsia" w:ascii="宋体" w:hAnsi="宋体" w:cs="宋体"/>
                <w:bCs/>
                <w:kern w:val="0"/>
                <w:sz w:val="18"/>
                <w:szCs w:val="18"/>
              </w:rPr>
            </w:pPr>
            <w:r>
              <w:rPr>
                <w:rFonts w:hint="eastAsia" w:ascii="宋体" w:hAnsi="宋体" w:cs="宋体"/>
                <w:bCs/>
                <w:kern w:val="0"/>
                <w:sz w:val="18"/>
                <w:szCs w:val="18"/>
              </w:rPr>
              <w:t>1</w:t>
            </w:r>
          </w:p>
        </w:tc>
        <w:tc>
          <w:tcPr>
            <w:tcW w:w="1547" w:type="dxa"/>
            <w:shd w:val="clear" w:color="auto" w:fill="FFFFFF"/>
            <w:noWrap w:val="0"/>
            <w:vAlign w:val="center"/>
          </w:tcPr>
          <w:p>
            <w:pPr>
              <w:widowControl/>
              <w:spacing w:line="220" w:lineRule="exact"/>
              <w:jc w:val="center"/>
              <w:rPr>
                <w:rFonts w:ascii="宋体" w:hAnsi="宋体"/>
                <w:sz w:val="18"/>
                <w:szCs w:val="18"/>
              </w:rPr>
            </w:pPr>
            <w:r>
              <w:rPr>
                <w:rFonts w:hint="eastAsia" w:ascii="宋体" w:hAnsi="宋体"/>
                <w:sz w:val="18"/>
                <w:szCs w:val="18"/>
              </w:rPr>
              <w:t>从事初中教育教学工作</w:t>
            </w:r>
          </w:p>
        </w:tc>
        <w:tc>
          <w:tcPr>
            <w:tcW w:w="1134" w:type="dxa"/>
            <w:shd w:val="clear" w:color="auto" w:fill="FFFFFF"/>
            <w:noWrap w:val="0"/>
            <w:vAlign w:val="center"/>
          </w:tcPr>
          <w:p>
            <w:pPr>
              <w:widowControl/>
              <w:spacing w:line="220" w:lineRule="exact"/>
              <w:jc w:val="center"/>
              <w:rPr>
                <w:rFonts w:ascii="宋体" w:hAnsi="宋体"/>
                <w:sz w:val="18"/>
                <w:szCs w:val="18"/>
              </w:rPr>
            </w:pPr>
            <w:r>
              <w:rPr>
                <w:rFonts w:hint="eastAsia" w:ascii="宋体" w:hAnsi="宋体"/>
                <w:sz w:val="18"/>
                <w:szCs w:val="18"/>
              </w:rPr>
              <w:t>本科及以上</w:t>
            </w:r>
          </w:p>
        </w:tc>
        <w:tc>
          <w:tcPr>
            <w:tcW w:w="2410" w:type="dxa"/>
            <w:shd w:val="clear" w:color="auto" w:fill="FFFFFF"/>
            <w:noWrap w:val="0"/>
            <w:vAlign w:val="center"/>
          </w:tcPr>
          <w:p>
            <w:pPr>
              <w:widowControl/>
              <w:spacing w:line="220" w:lineRule="exact"/>
              <w:rPr>
                <w:rFonts w:ascii="宋体" w:hAnsi="宋体"/>
                <w:sz w:val="18"/>
                <w:szCs w:val="18"/>
              </w:rPr>
            </w:pPr>
            <w:r>
              <w:rPr>
                <w:rFonts w:hint="eastAsia" w:ascii="宋体" w:hAnsi="宋体"/>
                <w:sz w:val="18"/>
                <w:szCs w:val="18"/>
              </w:rPr>
              <w:t>取得初中及以上学段、化学学科教师资格证；专业不限</w:t>
            </w:r>
          </w:p>
        </w:tc>
        <w:tc>
          <w:tcPr>
            <w:tcW w:w="829" w:type="dxa"/>
            <w:shd w:val="clear" w:color="auto" w:fill="FFFFFF"/>
            <w:noWrap w:val="0"/>
            <w:vAlign w:val="center"/>
          </w:tcPr>
          <w:p>
            <w:pPr>
              <w:widowControl/>
              <w:spacing w:line="240" w:lineRule="exact"/>
              <w:jc w:val="center"/>
              <w:rPr>
                <w:rFonts w:ascii="宋体" w:hAnsi="宋体" w:cs="宋体"/>
                <w:bCs/>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3" w:hRule="atLeast"/>
        </w:trPr>
        <w:tc>
          <w:tcPr>
            <w:tcW w:w="640" w:type="dxa"/>
            <w:shd w:val="clear" w:color="auto" w:fill="auto"/>
            <w:noWrap w:val="0"/>
            <w:vAlign w:val="center"/>
          </w:tcPr>
          <w:p>
            <w:pPr>
              <w:widowControl/>
              <w:spacing w:line="240" w:lineRule="exact"/>
              <w:jc w:val="center"/>
              <w:rPr>
                <w:rFonts w:ascii="宋体" w:hAnsi="宋体"/>
                <w:sz w:val="18"/>
                <w:szCs w:val="18"/>
              </w:rPr>
            </w:pPr>
            <w:r>
              <w:rPr>
                <w:rFonts w:hint="eastAsia" w:ascii="宋体" w:hAnsi="宋体"/>
                <w:sz w:val="18"/>
                <w:szCs w:val="18"/>
              </w:rPr>
              <w:t>T11</w:t>
            </w:r>
          </w:p>
        </w:tc>
        <w:tc>
          <w:tcPr>
            <w:tcW w:w="1440" w:type="dxa"/>
            <w:shd w:val="clear" w:color="auto" w:fill="auto"/>
            <w:noWrap w:val="0"/>
            <w:vAlign w:val="center"/>
          </w:tcPr>
          <w:p>
            <w:pPr>
              <w:widowControl/>
              <w:spacing w:line="220" w:lineRule="exact"/>
              <w:jc w:val="center"/>
              <w:rPr>
                <w:rFonts w:ascii="宋体" w:hAnsi="宋体"/>
                <w:sz w:val="18"/>
                <w:szCs w:val="18"/>
              </w:rPr>
            </w:pPr>
            <w:r>
              <w:rPr>
                <w:rFonts w:hint="eastAsia" w:ascii="宋体" w:hAnsi="宋体"/>
                <w:sz w:val="18"/>
                <w:szCs w:val="18"/>
              </w:rPr>
              <w:t>宜兴市教育局</w:t>
            </w:r>
          </w:p>
          <w:p>
            <w:pPr>
              <w:widowControl/>
              <w:spacing w:line="220" w:lineRule="exact"/>
              <w:jc w:val="center"/>
              <w:rPr>
                <w:rFonts w:ascii="宋体" w:hAnsi="宋体"/>
                <w:sz w:val="18"/>
                <w:szCs w:val="18"/>
              </w:rPr>
            </w:pPr>
            <w:r>
              <w:rPr>
                <w:rFonts w:hint="eastAsia" w:ascii="宋体" w:hAnsi="宋体"/>
                <w:sz w:val="18"/>
                <w:szCs w:val="18"/>
              </w:rPr>
              <w:t>下属学校</w:t>
            </w:r>
          </w:p>
        </w:tc>
        <w:tc>
          <w:tcPr>
            <w:tcW w:w="964" w:type="dxa"/>
            <w:shd w:val="clear" w:color="auto" w:fill="FFFFFF"/>
            <w:noWrap w:val="0"/>
            <w:vAlign w:val="center"/>
          </w:tcPr>
          <w:p>
            <w:pPr>
              <w:widowControl/>
              <w:spacing w:line="220" w:lineRule="exact"/>
              <w:jc w:val="center"/>
              <w:rPr>
                <w:rFonts w:ascii="宋体" w:hAnsi="宋体"/>
                <w:sz w:val="18"/>
                <w:szCs w:val="18"/>
              </w:rPr>
            </w:pPr>
            <w:r>
              <w:rPr>
                <w:rFonts w:hint="eastAsia" w:ascii="宋体" w:hAnsi="宋体"/>
                <w:sz w:val="18"/>
                <w:szCs w:val="18"/>
              </w:rPr>
              <w:t>初中生物教师</w:t>
            </w:r>
          </w:p>
        </w:tc>
        <w:tc>
          <w:tcPr>
            <w:tcW w:w="642" w:type="dxa"/>
            <w:shd w:val="clear" w:color="auto" w:fill="FFFFFF"/>
            <w:noWrap w:val="0"/>
            <w:vAlign w:val="center"/>
          </w:tcPr>
          <w:p>
            <w:pPr>
              <w:widowControl/>
              <w:spacing w:line="220" w:lineRule="exact"/>
              <w:jc w:val="center"/>
              <w:rPr>
                <w:rFonts w:ascii="宋体" w:hAnsi="宋体"/>
                <w:sz w:val="18"/>
                <w:szCs w:val="18"/>
              </w:rPr>
            </w:pPr>
            <w:r>
              <w:rPr>
                <w:rFonts w:hint="eastAsia" w:ascii="宋体" w:hAnsi="宋体"/>
                <w:sz w:val="18"/>
                <w:szCs w:val="18"/>
              </w:rPr>
              <w:t>专技</w:t>
            </w:r>
          </w:p>
        </w:tc>
        <w:tc>
          <w:tcPr>
            <w:tcW w:w="634" w:type="dxa"/>
            <w:shd w:val="clear" w:color="auto" w:fill="FFFFFF"/>
            <w:noWrap w:val="0"/>
            <w:vAlign w:val="center"/>
          </w:tcPr>
          <w:p>
            <w:pPr>
              <w:widowControl/>
              <w:spacing w:line="240" w:lineRule="exact"/>
              <w:jc w:val="center"/>
              <w:rPr>
                <w:rFonts w:hint="eastAsia" w:ascii="宋体" w:hAnsi="宋体" w:cs="宋体"/>
                <w:bCs/>
                <w:kern w:val="0"/>
                <w:sz w:val="18"/>
                <w:szCs w:val="18"/>
              </w:rPr>
            </w:pPr>
            <w:r>
              <w:rPr>
                <w:rFonts w:hint="eastAsia" w:ascii="宋体" w:hAnsi="宋体" w:cs="宋体"/>
                <w:bCs/>
                <w:kern w:val="0"/>
                <w:sz w:val="18"/>
                <w:szCs w:val="18"/>
              </w:rPr>
              <w:t>1</w:t>
            </w:r>
          </w:p>
        </w:tc>
        <w:tc>
          <w:tcPr>
            <w:tcW w:w="1547" w:type="dxa"/>
            <w:shd w:val="clear" w:color="auto" w:fill="FFFFFF"/>
            <w:noWrap w:val="0"/>
            <w:vAlign w:val="center"/>
          </w:tcPr>
          <w:p>
            <w:pPr>
              <w:widowControl/>
              <w:spacing w:line="220" w:lineRule="exact"/>
              <w:jc w:val="center"/>
              <w:rPr>
                <w:rFonts w:ascii="宋体" w:hAnsi="宋体"/>
                <w:sz w:val="18"/>
                <w:szCs w:val="18"/>
              </w:rPr>
            </w:pPr>
            <w:r>
              <w:rPr>
                <w:rFonts w:hint="eastAsia" w:ascii="宋体" w:hAnsi="宋体"/>
                <w:sz w:val="18"/>
                <w:szCs w:val="18"/>
              </w:rPr>
              <w:t>从事初中教育教学工作</w:t>
            </w:r>
          </w:p>
        </w:tc>
        <w:tc>
          <w:tcPr>
            <w:tcW w:w="1134" w:type="dxa"/>
            <w:shd w:val="clear" w:color="auto" w:fill="FFFFFF"/>
            <w:noWrap w:val="0"/>
            <w:vAlign w:val="center"/>
          </w:tcPr>
          <w:p>
            <w:pPr>
              <w:widowControl/>
              <w:spacing w:line="220" w:lineRule="exact"/>
              <w:jc w:val="center"/>
              <w:rPr>
                <w:rFonts w:ascii="宋体" w:hAnsi="宋体"/>
                <w:sz w:val="18"/>
                <w:szCs w:val="18"/>
              </w:rPr>
            </w:pPr>
            <w:r>
              <w:rPr>
                <w:rFonts w:hint="eastAsia" w:ascii="宋体" w:hAnsi="宋体"/>
                <w:sz w:val="18"/>
                <w:szCs w:val="18"/>
              </w:rPr>
              <w:t>本科及以上</w:t>
            </w:r>
          </w:p>
        </w:tc>
        <w:tc>
          <w:tcPr>
            <w:tcW w:w="2410" w:type="dxa"/>
            <w:shd w:val="clear" w:color="auto" w:fill="FFFFFF"/>
            <w:noWrap w:val="0"/>
            <w:vAlign w:val="center"/>
          </w:tcPr>
          <w:p>
            <w:pPr>
              <w:widowControl/>
              <w:spacing w:line="220" w:lineRule="exact"/>
              <w:rPr>
                <w:rFonts w:ascii="宋体" w:hAnsi="宋体"/>
                <w:sz w:val="18"/>
                <w:szCs w:val="18"/>
              </w:rPr>
            </w:pPr>
            <w:r>
              <w:rPr>
                <w:rFonts w:hint="eastAsia" w:ascii="宋体" w:hAnsi="宋体"/>
                <w:sz w:val="18"/>
                <w:szCs w:val="18"/>
              </w:rPr>
              <w:t>取得初中及以上学段、生物学科教师资格证；专业不限</w:t>
            </w:r>
          </w:p>
        </w:tc>
        <w:tc>
          <w:tcPr>
            <w:tcW w:w="829" w:type="dxa"/>
            <w:shd w:val="clear" w:color="auto" w:fill="FFFFFF"/>
            <w:noWrap w:val="0"/>
            <w:vAlign w:val="center"/>
          </w:tcPr>
          <w:p>
            <w:pPr>
              <w:widowControl/>
              <w:spacing w:line="240" w:lineRule="exact"/>
              <w:jc w:val="center"/>
              <w:rPr>
                <w:rFonts w:ascii="宋体" w:hAnsi="宋体" w:cs="宋体"/>
                <w:bCs/>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3" w:hRule="atLeast"/>
        </w:trPr>
        <w:tc>
          <w:tcPr>
            <w:tcW w:w="640" w:type="dxa"/>
            <w:shd w:val="clear" w:color="auto" w:fill="auto"/>
            <w:noWrap w:val="0"/>
            <w:vAlign w:val="center"/>
          </w:tcPr>
          <w:p>
            <w:pPr>
              <w:widowControl/>
              <w:spacing w:line="240" w:lineRule="exact"/>
              <w:jc w:val="center"/>
              <w:rPr>
                <w:rFonts w:hint="eastAsia" w:ascii="宋体" w:hAnsi="宋体"/>
                <w:sz w:val="18"/>
                <w:szCs w:val="18"/>
              </w:rPr>
            </w:pPr>
            <w:r>
              <w:rPr>
                <w:rFonts w:hint="eastAsia" w:ascii="宋体" w:hAnsi="宋体"/>
                <w:sz w:val="18"/>
                <w:szCs w:val="18"/>
              </w:rPr>
              <w:t>T12</w:t>
            </w:r>
          </w:p>
        </w:tc>
        <w:tc>
          <w:tcPr>
            <w:tcW w:w="1440" w:type="dxa"/>
            <w:shd w:val="clear" w:color="auto" w:fill="auto"/>
            <w:noWrap w:val="0"/>
            <w:vAlign w:val="center"/>
          </w:tcPr>
          <w:p>
            <w:pPr>
              <w:widowControl/>
              <w:spacing w:line="220" w:lineRule="exact"/>
              <w:jc w:val="center"/>
              <w:rPr>
                <w:rFonts w:ascii="宋体" w:hAnsi="宋体"/>
                <w:sz w:val="18"/>
                <w:szCs w:val="18"/>
              </w:rPr>
            </w:pPr>
            <w:r>
              <w:rPr>
                <w:rFonts w:hint="eastAsia" w:ascii="宋体" w:hAnsi="宋体"/>
                <w:sz w:val="18"/>
                <w:szCs w:val="18"/>
              </w:rPr>
              <w:t>宜兴市教育局</w:t>
            </w:r>
          </w:p>
          <w:p>
            <w:pPr>
              <w:widowControl/>
              <w:spacing w:line="220" w:lineRule="exact"/>
              <w:jc w:val="center"/>
              <w:rPr>
                <w:rFonts w:hint="eastAsia" w:ascii="宋体" w:hAnsi="宋体"/>
                <w:sz w:val="18"/>
                <w:szCs w:val="18"/>
              </w:rPr>
            </w:pPr>
            <w:r>
              <w:rPr>
                <w:rFonts w:hint="eastAsia" w:ascii="宋体" w:hAnsi="宋体"/>
                <w:sz w:val="18"/>
                <w:szCs w:val="18"/>
              </w:rPr>
              <w:t>下属学校</w:t>
            </w:r>
          </w:p>
        </w:tc>
        <w:tc>
          <w:tcPr>
            <w:tcW w:w="964" w:type="dxa"/>
            <w:shd w:val="clear" w:color="auto" w:fill="FFFFFF"/>
            <w:noWrap w:val="0"/>
            <w:vAlign w:val="center"/>
          </w:tcPr>
          <w:p>
            <w:pPr>
              <w:widowControl/>
              <w:spacing w:line="220" w:lineRule="exact"/>
              <w:jc w:val="center"/>
              <w:rPr>
                <w:rFonts w:hint="eastAsia" w:ascii="宋体" w:hAnsi="宋体"/>
                <w:sz w:val="18"/>
                <w:szCs w:val="18"/>
              </w:rPr>
            </w:pPr>
            <w:r>
              <w:rPr>
                <w:rFonts w:hint="eastAsia" w:ascii="宋体" w:hAnsi="宋体"/>
                <w:sz w:val="18"/>
                <w:szCs w:val="18"/>
              </w:rPr>
              <w:t>初中政治教师</w:t>
            </w:r>
          </w:p>
        </w:tc>
        <w:tc>
          <w:tcPr>
            <w:tcW w:w="642" w:type="dxa"/>
            <w:shd w:val="clear" w:color="auto" w:fill="FFFFFF"/>
            <w:noWrap w:val="0"/>
            <w:vAlign w:val="center"/>
          </w:tcPr>
          <w:p>
            <w:pPr>
              <w:widowControl/>
              <w:spacing w:line="220" w:lineRule="exact"/>
              <w:jc w:val="center"/>
              <w:rPr>
                <w:rFonts w:hint="eastAsia" w:ascii="宋体" w:hAnsi="宋体"/>
                <w:sz w:val="18"/>
                <w:szCs w:val="18"/>
              </w:rPr>
            </w:pPr>
            <w:r>
              <w:rPr>
                <w:rFonts w:hint="eastAsia" w:ascii="宋体" w:hAnsi="宋体"/>
                <w:sz w:val="18"/>
                <w:szCs w:val="18"/>
              </w:rPr>
              <w:t>专技</w:t>
            </w:r>
          </w:p>
        </w:tc>
        <w:tc>
          <w:tcPr>
            <w:tcW w:w="634" w:type="dxa"/>
            <w:shd w:val="clear" w:color="auto" w:fill="FFFFFF"/>
            <w:noWrap w:val="0"/>
            <w:vAlign w:val="center"/>
          </w:tcPr>
          <w:p>
            <w:pPr>
              <w:widowControl/>
              <w:spacing w:line="240" w:lineRule="exact"/>
              <w:jc w:val="center"/>
              <w:rPr>
                <w:rFonts w:hint="eastAsia" w:ascii="宋体" w:hAnsi="宋体" w:cs="宋体"/>
                <w:bCs/>
                <w:kern w:val="0"/>
                <w:sz w:val="18"/>
                <w:szCs w:val="18"/>
              </w:rPr>
            </w:pPr>
            <w:r>
              <w:rPr>
                <w:rFonts w:hint="eastAsia" w:ascii="宋体" w:hAnsi="宋体" w:cs="宋体"/>
                <w:bCs/>
                <w:kern w:val="0"/>
                <w:sz w:val="18"/>
                <w:szCs w:val="18"/>
              </w:rPr>
              <w:t>1</w:t>
            </w:r>
          </w:p>
        </w:tc>
        <w:tc>
          <w:tcPr>
            <w:tcW w:w="1547" w:type="dxa"/>
            <w:shd w:val="clear" w:color="auto" w:fill="FFFFFF"/>
            <w:noWrap w:val="0"/>
            <w:vAlign w:val="center"/>
          </w:tcPr>
          <w:p>
            <w:pPr>
              <w:widowControl/>
              <w:spacing w:line="220" w:lineRule="exact"/>
              <w:jc w:val="center"/>
              <w:rPr>
                <w:rFonts w:ascii="宋体" w:hAnsi="宋体"/>
                <w:sz w:val="18"/>
                <w:szCs w:val="18"/>
              </w:rPr>
            </w:pPr>
            <w:r>
              <w:rPr>
                <w:rFonts w:hint="eastAsia" w:ascii="宋体" w:hAnsi="宋体"/>
                <w:sz w:val="18"/>
                <w:szCs w:val="18"/>
              </w:rPr>
              <w:t>从事初中教育教学工作</w:t>
            </w:r>
          </w:p>
        </w:tc>
        <w:tc>
          <w:tcPr>
            <w:tcW w:w="1134" w:type="dxa"/>
            <w:shd w:val="clear" w:color="auto" w:fill="FFFFFF"/>
            <w:noWrap w:val="0"/>
            <w:vAlign w:val="center"/>
          </w:tcPr>
          <w:p>
            <w:pPr>
              <w:widowControl/>
              <w:spacing w:line="220" w:lineRule="exact"/>
              <w:jc w:val="center"/>
              <w:rPr>
                <w:rFonts w:ascii="宋体" w:hAnsi="宋体"/>
                <w:sz w:val="18"/>
                <w:szCs w:val="18"/>
              </w:rPr>
            </w:pPr>
            <w:r>
              <w:rPr>
                <w:rFonts w:hint="eastAsia" w:ascii="宋体" w:hAnsi="宋体"/>
                <w:sz w:val="18"/>
                <w:szCs w:val="18"/>
              </w:rPr>
              <w:t>本科及以上</w:t>
            </w:r>
          </w:p>
        </w:tc>
        <w:tc>
          <w:tcPr>
            <w:tcW w:w="2410" w:type="dxa"/>
            <w:shd w:val="clear" w:color="auto" w:fill="FFFFFF"/>
            <w:noWrap w:val="0"/>
            <w:vAlign w:val="center"/>
          </w:tcPr>
          <w:p>
            <w:pPr>
              <w:widowControl/>
              <w:spacing w:line="220" w:lineRule="exact"/>
              <w:rPr>
                <w:rFonts w:ascii="宋体" w:hAnsi="宋体"/>
                <w:sz w:val="18"/>
                <w:szCs w:val="18"/>
              </w:rPr>
            </w:pPr>
            <w:r>
              <w:rPr>
                <w:rFonts w:hint="eastAsia" w:ascii="宋体" w:hAnsi="宋体"/>
                <w:sz w:val="18"/>
                <w:szCs w:val="18"/>
              </w:rPr>
              <w:t>取得初中及以上学段、政治学科教师资格证；专业不限</w:t>
            </w:r>
          </w:p>
        </w:tc>
        <w:tc>
          <w:tcPr>
            <w:tcW w:w="829" w:type="dxa"/>
            <w:shd w:val="clear" w:color="auto" w:fill="FFFFFF"/>
            <w:noWrap w:val="0"/>
            <w:vAlign w:val="center"/>
          </w:tcPr>
          <w:p>
            <w:pPr>
              <w:widowControl/>
              <w:spacing w:line="240" w:lineRule="exact"/>
              <w:jc w:val="center"/>
              <w:rPr>
                <w:rFonts w:ascii="宋体" w:hAnsi="宋体" w:cs="宋体"/>
                <w:bCs/>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3" w:hRule="atLeast"/>
        </w:trPr>
        <w:tc>
          <w:tcPr>
            <w:tcW w:w="640" w:type="dxa"/>
            <w:shd w:val="clear" w:color="auto" w:fill="auto"/>
            <w:noWrap w:val="0"/>
            <w:vAlign w:val="center"/>
          </w:tcPr>
          <w:p>
            <w:pPr>
              <w:widowControl/>
              <w:spacing w:line="240" w:lineRule="exact"/>
              <w:jc w:val="center"/>
              <w:rPr>
                <w:rFonts w:hint="eastAsia" w:ascii="宋体" w:hAnsi="宋体"/>
                <w:sz w:val="18"/>
                <w:szCs w:val="18"/>
              </w:rPr>
            </w:pPr>
            <w:r>
              <w:rPr>
                <w:rFonts w:hint="eastAsia" w:ascii="宋体" w:hAnsi="宋体"/>
                <w:sz w:val="18"/>
                <w:szCs w:val="18"/>
              </w:rPr>
              <w:t>T13</w:t>
            </w:r>
          </w:p>
        </w:tc>
        <w:tc>
          <w:tcPr>
            <w:tcW w:w="1440" w:type="dxa"/>
            <w:shd w:val="clear" w:color="auto" w:fill="auto"/>
            <w:noWrap w:val="0"/>
            <w:vAlign w:val="center"/>
          </w:tcPr>
          <w:p>
            <w:pPr>
              <w:widowControl/>
              <w:spacing w:line="220" w:lineRule="exact"/>
              <w:jc w:val="center"/>
              <w:rPr>
                <w:rFonts w:ascii="宋体" w:hAnsi="宋体"/>
                <w:sz w:val="18"/>
                <w:szCs w:val="18"/>
              </w:rPr>
            </w:pPr>
            <w:r>
              <w:rPr>
                <w:rFonts w:hint="eastAsia" w:ascii="宋体" w:hAnsi="宋体"/>
                <w:sz w:val="18"/>
                <w:szCs w:val="18"/>
              </w:rPr>
              <w:t>宜兴市教育局</w:t>
            </w:r>
          </w:p>
          <w:p>
            <w:pPr>
              <w:widowControl/>
              <w:spacing w:line="220" w:lineRule="exact"/>
              <w:jc w:val="center"/>
              <w:rPr>
                <w:rFonts w:hint="eastAsia" w:ascii="宋体" w:hAnsi="宋体"/>
                <w:sz w:val="18"/>
                <w:szCs w:val="18"/>
              </w:rPr>
            </w:pPr>
            <w:r>
              <w:rPr>
                <w:rFonts w:hint="eastAsia" w:ascii="宋体" w:hAnsi="宋体"/>
                <w:sz w:val="18"/>
                <w:szCs w:val="18"/>
              </w:rPr>
              <w:t>下属学校</w:t>
            </w:r>
          </w:p>
        </w:tc>
        <w:tc>
          <w:tcPr>
            <w:tcW w:w="964" w:type="dxa"/>
            <w:shd w:val="clear" w:color="auto" w:fill="FFFFFF"/>
            <w:noWrap w:val="0"/>
            <w:vAlign w:val="center"/>
          </w:tcPr>
          <w:p>
            <w:pPr>
              <w:widowControl/>
              <w:spacing w:line="220" w:lineRule="exact"/>
              <w:jc w:val="center"/>
              <w:rPr>
                <w:rFonts w:hint="eastAsia" w:ascii="宋体" w:hAnsi="宋体"/>
                <w:sz w:val="18"/>
                <w:szCs w:val="18"/>
              </w:rPr>
            </w:pPr>
            <w:r>
              <w:rPr>
                <w:rFonts w:hint="eastAsia" w:ascii="宋体" w:hAnsi="宋体"/>
                <w:sz w:val="18"/>
                <w:szCs w:val="18"/>
              </w:rPr>
              <w:t>初中历史教师</w:t>
            </w:r>
          </w:p>
        </w:tc>
        <w:tc>
          <w:tcPr>
            <w:tcW w:w="642" w:type="dxa"/>
            <w:shd w:val="clear" w:color="auto" w:fill="FFFFFF"/>
            <w:noWrap w:val="0"/>
            <w:vAlign w:val="center"/>
          </w:tcPr>
          <w:p>
            <w:pPr>
              <w:widowControl/>
              <w:spacing w:line="220" w:lineRule="exact"/>
              <w:jc w:val="center"/>
              <w:rPr>
                <w:rFonts w:hint="eastAsia" w:ascii="宋体" w:hAnsi="宋体"/>
                <w:sz w:val="18"/>
                <w:szCs w:val="18"/>
              </w:rPr>
            </w:pPr>
            <w:r>
              <w:rPr>
                <w:rFonts w:hint="eastAsia" w:ascii="宋体" w:hAnsi="宋体"/>
                <w:sz w:val="18"/>
                <w:szCs w:val="18"/>
              </w:rPr>
              <w:t>专技</w:t>
            </w:r>
          </w:p>
        </w:tc>
        <w:tc>
          <w:tcPr>
            <w:tcW w:w="634" w:type="dxa"/>
            <w:shd w:val="clear" w:color="auto" w:fill="FFFFFF"/>
            <w:noWrap w:val="0"/>
            <w:vAlign w:val="center"/>
          </w:tcPr>
          <w:p>
            <w:pPr>
              <w:widowControl/>
              <w:spacing w:line="240" w:lineRule="exact"/>
              <w:jc w:val="center"/>
              <w:rPr>
                <w:rFonts w:hint="eastAsia" w:ascii="宋体" w:hAnsi="宋体" w:cs="宋体"/>
                <w:bCs/>
                <w:kern w:val="0"/>
                <w:sz w:val="18"/>
                <w:szCs w:val="18"/>
              </w:rPr>
            </w:pPr>
            <w:r>
              <w:rPr>
                <w:rFonts w:hint="eastAsia" w:ascii="宋体" w:hAnsi="宋体" w:cs="宋体"/>
                <w:bCs/>
                <w:kern w:val="0"/>
                <w:sz w:val="18"/>
                <w:szCs w:val="18"/>
              </w:rPr>
              <w:t>1</w:t>
            </w:r>
          </w:p>
        </w:tc>
        <w:tc>
          <w:tcPr>
            <w:tcW w:w="1547" w:type="dxa"/>
            <w:shd w:val="clear" w:color="auto" w:fill="FFFFFF"/>
            <w:noWrap w:val="0"/>
            <w:vAlign w:val="center"/>
          </w:tcPr>
          <w:p>
            <w:pPr>
              <w:widowControl/>
              <w:spacing w:line="220" w:lineRule="exact"/>
              <w:jc w:val="center"/>
              <w:rPr>
                <w:rFonts w:ascii="宋体" w:hAnsi="宋体"/>
                <w:sz w:val="18"/>
                <w:szCs w:val="18"/>
              </w:rPr>
            </w:pPr>
            <w:r>
              <w:rPr>
                <w:rFonts w:hint="eastAsia" w:ascii="宋体" w:hAnsi="宋体"/>
                <w:sz w:val="18"/>
                <w:szCs w:val="18"/>
              </w:rPr>
              <w:t>从事初中教育教学工作</w:t>
            </w:r>
          </w:p>
        </w:tc>
        <w:tc>
          <w:tcPr>
            <w:tcW w:w="1134" w:type="dxa"/>
            <w:shd w:val="clear" w:color="auto" w:fill="FFFFFF"/>
            <w:noWrap w:val="0"/>
            <w:vAlign w:val="center"/>
          </w:tcPr>
          <w:p>
            <w:pPr>
              <w:widowControl/>
              <w:spacing w:line="220" w:lineRule="exact"/>
              <w:jc w:val="center"/>
              <w:rPr>
                <w:rFonts w:ascii="宋体" w:hAnsi="宋体"/>
                <w:sz w:val="18"/>
                <w:szCs w:val="18"/>
              </w:rPr>
            </w:pPr>
            <w:r>
              <w:rPr>
                <w:rFonts w:hint="eastAsia" w:ascii="宋体" w:hAnsi="宋体"/>
                <w:sz w:val="18"/>
                <w:szCs w:val="18"/>
              </w:rPr>
              <w:t>本科及以上</w:t>
            </w:r>
          </w:p>
        </w:tc>
        <w:tc>
          <w:tcPr>
            <w:tcW w:w="2410" w:type="dxa"/>
            <w:shd w:val="clear" w:color="auto" w:fill="FFFFFF"/>
            <w:noWrap w:val="0"/>
            <w:vAlign w:val="center"/>
          </w:tcPr>
          <w:p>
            <w:pPr>
              <w:widowControl/>
              <w:spacing w:line="220" w:lineRule="exact"/>
              <w:rPr>
                <w:rFonts w:ascii="宋体" w:hAnsi="宋体"/>
                <w:sz w:val="18"/>
                <w:szCs w:val="18"/>
              </w:rPr>
            </w:pPr>
            <w:r>
              <w:rPr>
                <w:rFonts w:hint="eastAsia" w:ascii="宋体" w:hAnsi="宋体"/>
                <w:sz w:val="18"/>
                <w:szCs w:val="18"/>
              </w:rPr>
              <w:t>取得初中及以上学段、历史学科教师资格证；专业不限</w:t>
            </w:r>
          </w:p>
        </w:tc>
        <w:tc>
          <w:tcPr>
            <w:tcW w:w="829" w:type="dxa"/>
            <w:shd w:val="clear" w:color="auto" w:fill="FFFFFF"/>
            <w:noWrap w:val="0"/>
            <w:vAlign w:val="center"/>
          </w:tcPr>
          <w:p>
            <w:pPr>
              <w:widowControl/>
              <w:spacing w:line="240" w:lineRule="exact"/>
              <w:jc w:val="center"/>
              <w:rPr>
                <w:rFonts w:ascii="宋体" w:hAnsi="宋体" w:cs="宋体"/>
                <w:bCs/>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3" w:hRule="atLeast"/>
        </w:trPr>
        <w:tc>
          <w:tcPr>
            <w:tcW w:w="640" w:type="dxa"/>
            <w:shd w:val="clear" w:color="auto" w:fill="auto"/>
            <w:noWrap w:val="0"/>
            <w:vAlign w:val="center"/>
          </w:tcPr>
          <w:p>
            <w:pPr>
              <w:widowControl/>
              <w:spacing w:line="240" w:lineRule="exact"/>
              <w:jc w:val="center"/>
              <w:rPr>
                <w:rFonts w:ascii="宋体" w:hAnsi="宋体"/>
                <w:sz w:val="18"/>
                <w:szCs w:val="18"/>
              </w:rPr>
            </w:pPr>
            <w:r>
              <w:rPr>
                <w:rFonts w:hint="eastAsia" w:ascii="宋体" w:hAnsi="宋体"/>
                <w:sz w:val="18"/>
                <w:szCs w:val="18"/>
              </w:rPr>
              <w:t>T14</w:t>
            </w:r>
          </w:p>
        </w:tc>
        <w:tc>
          <w:tcPr>
            <w:tcW w:w="1440" w:type="dxa"/>
            <w:shd w:val="clear" w:color="auto" w:fill="auto"/>
            <w:noWrap w:val="0"/>
            <w:vAlign w:val="center"/>
          </w:tcPr>
          <w:p>
            <w:pPr>
              <w:widowControl/>
              <w:spacing w:line="220" w:lineRule="exact"/>
              <w:jc w:val="center"/>
              <w:rPr>
                <w:rFonts w:ascii="宋体" w:hAnsi="宋体"/>
                <w:sz w:val="18"/>
                <w:szCs w:val="18"/>
              </w:rPr>
            </w:pPr>
            <w:r>
              <w:rPr>
                <w:rFonts w:hint="eastAsia" w:ascii="宋体" w:hAnsi="宋体"/>
                <w:sz w:val="18"/>
                <w:szCs w:val="18"/>
              </w:rPr>
              <w:t>宜兴市教育局</w:t>
            </w:r>
          </w:p>
          <w:p>
            <w:pPr>
              <w:widowControl/>
              <w:spacing w:line="220" w:lineRule="exact"/>
              <w:jc w:val="center"/>
              <w:rPr>
                <w:rFonts w:ascii="宋体" w:hAnsi="宋体"/>
                <w:sz w:val="18"/>
                <w:szCs w:val="18"/>
              </w:rPr>
            </w:pPr>
            <w:r>
              <w:rPr>
                <w:rFonts w:hint="eastAsia" w:ascii="宋体" w:hAnsi="宋体"/>
                <w:sz w:val="18"/>
                <w:szCs w:val="18"/>
              </w:rPr>
              <w:t>下属学校</w:t>
            </w:r>
          </w:p>
        </w:tc>
        <w:tc>
          <w:tcPr>
            <w:tcW w:w="964" w:type="dxa"/>
            <w:shd w:val="clear" w:color="auto" w:fill="FFFFFF"/>
            <w:noWrap w:val="0"/>
            <w:vAlign w:val="center"/>
          </w:tcPr>
          <w:p>
            <w:pPr>
              <w:widowControl/>
              <w:spacing w:line="220" w:lineRule="exact"/>
              <w:jc w:val="center"/>
              <w:rPr>
                <w:rFonts w:ascii="宋体" w:hAnsi="宋体"/>
                <w:sz w:val="18"/>
                <w:szCs w:val="18"/>
              </w:rPr>
            </w:pPr>
            <w:r>
              <w:rPr>
                <w:rFonts w:hint="eastAsia" w:ascii="宋体" w:hAnsi="宋体"/>
                <w:sz w:val="18"/>
                <w:szCs w:val="18"/>
              </w:rPr>
              <w:t>初中地理教师</w:t>
            </w:r>
          </w:p>
        </w:tc>
        <w:tc>
          <w:tcPr>
            <w:tcW w:w="642" w:type="dxa"/>
            <w:shd w:val="clear" w:color="auto" w:fill="FFFFFF"/>
            <w:noWrap w:val="0"/>
            <w:vAlign w:val="center"/>
          </w:tcPr>
          <w:p>
            <w:pPr>
              <w:widowControl/>
              <w:spacing w:line="220" w:lineRule="exact"/>
              <w:jc w:val="center"/>
              <w:rPr>
                <w:rFonts w:ascii="宋体" w:hAnsi="宋体"/>
                <w:sz w:val="18"/>
                <w:szCs w:val="18"/>
              </w:rPr>
            </w:pPr>
            <w:r>
              <w:rPr>
                <w:rFonts w:hint="eastAsia" w:ascii="宋体" w:hAnsi="宋体"/>
                <w:sz w:val="18"/>
                <w:szCs w:val="18"/>
              </w:rPr>
              <w:t>专技</w:t>
            </w:r>
          </w:p>
        </w:tc>
        <w:tc>
          <w:tcPr>
            <w:tcW w:w="634" w:type="dxa"/>
            <w:shd w:val="clear" w:color="auto" w:fill="FFFFFF"/>
            <w:noWrap w:val="0"/>
            <w:vAlign w:val="center"/>
          </w:tcPr>
          <w:p>
            <w:pPr>
              <w:widowControl/>
              <w:spacing w:line="220" w:lineRule="exact"/>
              <w:jc w:val="center"/>
              <w:rPr>
                <w:rFonts w:ascii="宋体" w:hAnsi="宋体"/>
                <w:sz w:val="18"/>
                <w:szCs w:val="18"/>
              </w:rPr>
            </w:pPr>
            <w:r>
              <w:rPr>
                <w:rFonts w:hint="eastAsia" w:ascii="宋体" w:hAnsi="宋体"/>
                <w:sz w:val="18"/>
                <w:szCs w:val="18"/>
              </w:rPr>
              <w:t>1</w:t>
            </w:r>
          </w:p>
        </w:tc>
        <w:tc>
          <w:tcPr>
            <w:tcW w:w="1547" w:type="dxa"/>
            <w:shd w:val="clear" w:color="auto" w:fill="FFFFFF"/>
            <w:noWrap w:val="0"/>
            <w:vAlign w:val="center"/>
          </w:tcPr>
          <w:p>
            <w:pPr>
              <w:widowControl/>
              <w:spacing w:line="220" w:lineRule="exact"/>
              <w:jc w:val="center"/>
              <w:rPr>
                <w:rFonts w:ascii="宋体" w:hAnsi="宋体"/>
                <w:sz w:val="18"/>
                <w:szCs w:val="18"/>
              </w:rPr>
            </w:pPr>
            <w:r>
              <w:rPr>
                <w:rFonts w:hint="eastAsia" w:ascii="宋体" w:hAnsi="宋体"/>
                <w:sz w:val="18"/>
                <w:szCs w:val="18"/>
              </w:rPr>
              <w:t>从事初中教育教学工作</w:t>
            </w:r>
          </w:p>
        </w:tc>
        <w:tc>
          <w:tcPr>
            <w:tcW w:w="1134" w:type="dxa"/>
            <w:shd w:val="clear" w:color="auto" w:fill="FFFFFF"/>
            <w:noWrap w:val="0"/>
            <w:vAlign w:val="center"/>
          </w:tcPr>
          <w:p>
            <w:pPr>
              <w:widowControl/>
              <w:spacing w:line="220" w:lineRule="exact"/>
              <w:jc w:val="center"/>
              <w:rPr>
                <w:rFonts w:ascii="宋体" w:hAnsi="宋体"/>
                <w:sz w:val="18"/>
                <w:szCs w:val="18"/>
              </w:rPr>
            </w:pPr>
            <w:r>
              <w:rPr>
                <w:rFonts w:hint="eastAsia" w:ascii="宋体" w:hAnsi="宋体"/>
                <w:sz w:val="18"/>
                <w:szCs w:val="18"/>
              </w:rPr>
              <w:t>本科及以上</w:t>
            </w:r>
          </w:p>
        </w:tc>
        <w:tc>
          <w:tcPr>
            <w:tcW w:w="2410" w:type="dxa"/>
            <w:shd w:val="clear" w:color="auto" w:fill="FFFFFF"/>
            <w:noWrap w:val="0"/>
            <w:vAlign w:val="center"/>
          </w:tcPr>
          <w:p>
            <w:pPr>
              <w:widowControl/>
              <w:spacing w:line="220" w:lineRule="exact"/>
              <w:rPr>
                <w:rFonts w:ascii="宋体" w:hAnsi="宋体"/>
                <w:sz w:val="18"/>
                <w:szCs w:val="18"/>
              </w:rPr>
            </w:pPr>
            <w:r>
              <w:rPr>
                <w:rFonts w:hint="eastAsia" w:ascii="宋体" w:hAnsi="宋体"/>
                <w:sz w:val="18"/>
                <w:szCs w:val="18"/>
              </w:rPr>
              <w:t>取得初中及以上学段、地理学科教师资格证；专业不限</w:t>
            </w:r>
          </w:p>
        </w:tc>
        <w:tc>
          <w:tcPr>
            <w:tcW w:w="829" w:type="dxa"/>
            <w:shd w:val="clear" w:color="auto" w:fill="FFFFFF"/>
            <w:noWrap w:val="0"/>
            <w:vAlign w:val="center"/>
          </w:tcPr>
          <w:p>
            <w:pPr>
              <w:widowControl/>
              <w:spacing w:line="240" w:lineRule="exact"/>
              <w:jc w:val="center"/>
              <w:rPr>
                <w:rFonts w:ascii="宋体" w:hAnsi="宋体" w:cs="宋体"/>
                <w:bCs/>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3" w:hRule="atLeast"/>
        </w:trPr>
        <w:tc>
          <w:tcPr>
            <w:tcW w:w="640" w:type="dxa"/>
            <w:shd w:val="clear" w:color="auto" w:fill="auto"/>
            <w:noWrap w:val="0"/>
            <w:vAlign w:val="center"/>
          </w:tcPr>
          <w:p>
            <w:pPr>
              <w:widowControl/>
              <w:spacing w:line="240" w:lineRule="exact"/>
              <w:jc w:val="center"/>
              <w:rPr>
                <w:rFonts w:hint="eastAsia" w:ascii="宋体" w:hAnsi="宋体"/>
                <w:sz w:val="18"/>
                <w:szCs w:val="18"/>
              </w:rPr>
            </w:pPr>
            <w:r>
              <w:rPr>
                <w:rFonts w:hint="eastAsia" w:ascii="宋体" w:hAnsi="宋体"/>
                <w:sz w:val="18"/>
                <w:szCs w:val="18"/>
              </w:rPr>
              <w:t>T15</w:t>
            </w:r>
          </w:p>
        </w:tc>
        <w:tc>
          <w:tcPr>
            <w:tcW w:w="1440" w:type="dxa"/>
            <w:shd w:val="clear" w:color="auto" w:fill="auto"/>
            <w:noWrap w:val="0"/>
            <w:vAlign w:val="center"/>
          </w:tcPr>
          <w:p>
            <w:pPr>
              <w:widowControl/>
              <w:spacing w:line="220" w:lineRule="exact"/>
              <w:jc w:val="center"/>
              <w:rPr>
                <w:rFonts w:ascii="宋体" w:hAnsi="宋体"/>
                <w:sz w:val="18"/>
                <w:szCs w:val="18"/>
              </w:rPr>
            </w:pPr>
            <w:r>
              <w:rPr>
                <w:rFonts w:hint="eastAsia" w:ascii="宋体" w:hAnsi="宋体"/>
                <w:sz w:val="18"/>
                <w:szCs w:val="18"/>
              </w:rPr>
              <w:t>宜兴市教育局</w:t>
            </w:r>
          </w:p>
          <w:p>
            <w:pPr>
              <w:widowControl/>
              <w:spacing w:line="220" w:lineRule="exact"/>
              <w:jc w:val="center"/>
              <w:rPr>
                <w:rFonts w:ascii="宋体" w:hAnsi="宋体"/>
                <w:sz w:val="18"/>
                <w:szCs w:val="18"/>
              </w:rPr>
            </w:pPr>
            <w:r>
              <w:rPr>
                <w:rFonts w:hint="eastAsia" w:ascii="宋体" w:hAnsi="宋体"/>
                <w:sz w:val="18"/>
                <w:szCs w:val="18"/>
              </w:rPr>
              <w:t>下属学校</w:t>
            </w:r>
          </w:p>
        </w:tc>
        <w:tc>
          <w:tcPr>
            <w:tcW w:w="964" w:type="dxa"/>
            <w:shd w:val="clear" w:color="auto" w:fill="FFFFFF"/>
            <w:noWrap w:val="0"/>
            <w:vAlign w:val="center"/>
          </w:tcPr>
          <w:p>
            <w:pPr>
              <w:widowControl/>
              <w:spacing w:line="220" w:lineRule="exact"/>
              <w:jc w:val="center"/>
              <w:rPr>
                <w:rFonts w:ascii="宋体" w:hAnsi="宋体"/>
                <w:sz w:val="18"/>
                <w:szCs w:val="18"/>
              </w:rPr>
            </w:pPr>
            <w:r>
              <w:rPr>
                <w:rFonts w:hint="eastAsia" w:ascii="宋体" w:hAnsi="宋体"/>
                <w:sz w:val="18"/>
                <w:szCs w:val="18"/>
              </w:rPr>
              <w:t>小学</w:t>
            </w:r>
          </w:p>
          <w:p>
            <w:pPr>
              <w:widowControl/>
              <w:spacing w:line="220" w:lineRule="exact"/>
              <w:jc w:val="center"/>
              <w:rPr>
                <w:rFonts w:ascii="宋体" w:hAnsi="宋体"/>
                <w:sz w:val="18"/>
                <w:szCs w:val="18"/>
              </w:rPr>
            </w:pPr>
            <w:r>
              <w:rPr>
                <w:rFonts w:hint="eastAsia" w:ascii="宋体" w:hAnsi="宋体"/>
                <w:sz w:val="18"/>
                <w:szCs w:val="18"/>
              </w:rPr>
              <w:t>语文教师</w:t>
            </w:r>
          </w:p>
        </w:tc>
        <w:tc>
          <w:tcPr>
            <w:tcW w:w="642" w:type="dxa"/>
            <w:shd w:val="clear" w:color="auto" w:fill="FFFFFF"/>
            <w:noWrap w:val="0"/>
            <w:vAlign w:val="center"/>
          </w:tcPr>
          <w:p>
            <w:pPr>
              <w:widowControl/>
              <w:spacing w:line="220" w:lineRule="exact"/>
              <w:jc w:val="center"/>
              <w:rPr>
                <w:rFonts w:ascii="宋体" w:hAnsi="宋体"/>
                <w:sz w:val="18"/>
                <w:szCs w:val="18"/>
              </w:rPr>
            </w:pPr>
            <w:r>
              <w:rPr>
                <w:rFonts w:hint="eastAsia" w:ascii="宋体" w:hAnsi="宋体"/>
                <w:sz w:val="18"/>
                <w:szCs w:val="18"/>
              </w:rPr>
              <w:t>专技</w:t>
            </w:r>
          </w:p>
        </w:tc>
        <w:tc>
          <w:tcPr>
            <w:tcW w:w="634" w:type="dxa"/>
            <w:shd w:val="clear" w:color="auto" w:fill="FFFFFF"/>
            <w:noWrap w:val="0"/>
            <w:vAlign w:val="center"/>
          </w:tcPr>
          <w:p>
            <w:pPr>
              <w:widowControl/>
              <w:spacing w:line="220" w:lineRule="exact"/>
              <w:jc w:val="center"/>
              <w:rPr>
                <w:rFonts w:ascii="宋体" w:hAnsi="宋体"/>
                <w:sz w:val="18"/>
                <w:szCs w:val="18"/>
              </w:rPr>
            </w:pPr>
            <w:r>
              <w:rPr>
                <w:rFonts w:ascii="宋体" w:hAnsi="宋体"/>
                <w:sz w:val="18"/>
                <w:szCs w:val="18"/>
              </w:rPr>
              <w:t>51</w:t>
            </w:r>
          </w:p>
        </w:tc>
        <w:tc>
          <w:tcPr>
            <w:tcW w:w="1547" w:type="dxa"/>
            <w:shd w:val="clear" w:color="auto" w:fill="FFFFFF"/>
            <w:noWrap w:val="0"/>
            <w:vAlign w:val="center"/>
          </w:tcPr>
          <w:p>
            <w:pPr>
              <w:widowControl/>
              <w:spacing w:line="220" w:lineRule="exact"/>
              <w:jc w:val="center"/>
              <w:rPr>
                <w:rFonts w:ascii="宋体" w:hAnsi="宋体"/>
                <w:sz w:val="18"/>
                <w:szCs w:val="18"/>
              </w:rPr>
            </w:pPr>
            <w:r>
              <w:rPr>
                <w:rFonts w:hint="eastAsia" w:ascii="宋体" w:hAnsi="宋体"/>
                <w:sz w:val="18"/>
                <w:szCs w:val="18"/>
              </w:rPr>
              <w:t>从事小学教育教学工作</w:t>
            </w:r>
          </w:p>
        </w:tc>
        <w:tc>
          <w:tcPr>
            <w:tcW w:w="1134" w:type="dxa"/>
            <w:shd w:val="clear" w:color="auto" w:fill="FFFFFF"/>
            <w:noWrap w:val="0"/>
            <w:vAlign w:val="center"/>
          </w:tcPr>
          <w:p>
            <w:pPr>
              <w:widowControl/>
              <w:spacing w:line="220" w:lineRule="exact"/>
              <w:jc w:val="center"/>
              <w:rPr>
                <w:rFonts w:ascii="宋体" w:hAnsi="宋体"/>
                <w:sz w:val="18"/>
                <w:szCs w:val="18"/>
              </w:rPr>
            </w:pPr>
            <w:r>
              <w:rPr>
                <w:rFonts w:hint="eastAsia" w:ascii="宋体" w:hAnsi="宋体"/>
                <w:sz w:val="18"/>
                <w:szCs w:val="18"/>
              </w:rPr>
              <w:t>专科及以上</w:t>
            </w:r>
          </w:p>
        </w:tc>
        <w:tc>
          <w:tcPr>
            <w:tcW w:w="2410" w:type="dxa"/>
            <w:shd w:val="clear" w:color="auto" w:fill="FFFFFF"/>
            <w:noWrap w:val="0"/>
            <w:vAlign w:val="center"/>
          </w:tcPr>
          <w:p>
            <w:pPr>
              <w:widowControl/>
              <w:spacing w:line="220" w:lineRule="exact"/>
              <w:rPr>
                <w:rFonts w:ascii="宋体" w:hAnsi="宋体"/>
                <w:sz w:val="18"/>
                <w:szCs w:val="18"/>
              </w:rPr>
            </w:pPr>
            <w:r>
              <w:rPr>
                <w:rFonts w:hint="eastAsia" w:ascii="宋体" w:hAnsi="宋体"/>
                <w:sz w:val="18"/>
                <w:szCs w:val="18"/>
              </w:rPr>
              <w:t>取得小学及以上学段、语文学科教师资格证；专业不限</w:t>
            </w:r>
          </w:p>
        </w:tc>
        <w:tc>
          <w:tcPr>
            <w:tcW w:w="829" w:type="dxa"/>
            <w:shd w:val="clear" w:color="auto" w:fill="FFFFFF"/>
            <w:noWrap w:val="0"/>
            <w:vAlign w:val="center"/>
          </w:tcPr>
          <w:p>
            <w:pPr>
              <w:widowControl/>
              <w:spacing w:line="240" w:lineRule="exact"/>
              <w:jc w:val="center"/>
              <w:rPr>
                <w:rFonts w:ascii="宋体" w:hAnsi="宋体" w:cs="宋体"/>
                <w:bCs/>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3" w:hRule="atLeast"/>
        </w:trPr>
        <w:tc>
          <w:tcPr>
            <w:tcW w:w="640" w:type="dxa"/>
            <w:shd w:val="clear" w:color="auto" w:fill="auto"/>
            <w:noWrap w:val="0"/>
            <w:vAlign w:val="center"/>
          </w:tcPr>
          <w:p>
            <w:pPr>
              <w:widowControl/>
              <w:spacing w:line="240" w:lineRule="exact"/>
              <w:jc w:val="center"/>
              <w:rPr>
                <w:rFonts w:ascii="宋体" w:hAnsi="宋体"/>
                <w:sz w:val="18"/>
                <w:szCs w:val="18"/>
              </w:rPr>
            </w:pPr>
            <w:r>
              <w:rPr>
                <w:rFonts w:hint="eastAsia" w:ascii="宋体" w:hAnsi="宋体"/>
                <w:sz w:val="18"/>
                <w:szCs w:val="18"/>
              </w:rPr>
              <w:t>T16</w:t>
            </w:r>
          </w:p>
        </w:tc>
        <w:tc>
          <w:tcPr>
            <w:tcW w:w="1440" w:type="dxa"/>
            <w:shd w:val="clear" w:color="auto" w:fill="auto"/>
            <w:noWrap w:val="0"/>
            <w:vAlign w:val="center"/>
          </w:tcPr>
          <w:p>
            <w:pPr>
              <w:widowControl/>
              <w:spacing w:line="220" w:lineRule="exact"/>
              <w:jc w:val="center"/>
              <w:rPr>
                <w:rFonts w:ascii="宋体" w:hAnsi="宋体"/>
                <w:sz w:val="18"/>
                <w:szCs w:val="18"/>
              </w:rPr>
            </w:pPr>
            <w:r>
              <w:rPr>
                <w:rFonts w:hint="eastAsia" w:ascii="宋体" w:hAnsi="宋体"/>
                <w:sz w:val="18"/>
                <w:szCs w:val="18"/>
              </w:rPr>
              <w:t>宜兴市教育局</w:t>
            </w:r>
          </w:p>
          <w:p>
            <w:pPr>
              <w:widowControl/>
              <w:spacing w:line="220" w:lineRule="exact"/>
              <w:jc w:val="center"/>
              <w:rPr>
                <w:rFonts w:ascii="宋体" w:hAnsi="宋体"/>
                <w:sz w:val="18"/>
                <w:szCs w:val="18"/>
              </w:rPr>
            </w:pPr>
            <w:r>
              <w:rPr>
                <w:rFonts w:hint="eastAsia" w:ascii="宋体" w:hAnsi="宋体"/>
                <w:sz w:val="18"/>
                <w:szCs w:val="18"/>
              </w:rPr>
              <w:t>下属学校</w:t>
            </w:r>
          </w:p>
        </w:tc>
        <w:tc>
          <w:tcPr>
            <w:tcW w:w="964" w:type="dxa"/>
            <w:shd w:val="clear" w:color="auto" w:fill="FFFFFF"/>
            <w:noWrap w:val="0"/>
            <w:vAlign w:val="center"/>
          </w:tcPr>
          <w:p>
            <w:pPr>
              <w:widowControl/>
              <w:spacing w:line="220" w:lineRule="exact"/>
              <w:jc w:val="center"/>
              <w:rPr>
                <w:rFonts w:ascii="宋体" w:hAnsi="宋体"/>
                <w:sz w:val="18"/>
                <w:szCs w:val="18"/>
              </w:rPr>
            </w:pPr>
            <w:r>
              <w:rPr>
                <w:rFonts w:hint="eastAsia" w:ascii="宋体" w:hAnsi="宋体"/>
                <w:sz w:val="18"/>
                <w:szCs w:val="18"/>
              </w:rPr>
              <w:t>小学</w:t>
            </w:r>
          </w:p>
          <w:p>
            <w:pPr>
              <w:widowControl/>
              <w:spacing w:line="220" w:lineRule="exact"/>
              <w:jc w:val="center"/>
              <w:rPr>
                <w:rFonts w:ascii="宋体" w:hAnsi="宋体"/>
                <w:sz w:val="18"/>
                <w:szCs w:val="18"/>
              </w:rPr>
            </w:pPr>
            <w:r>
              <w:rPr>
                <w:rFonts w:hint="eastAsia" w:ascii="宋体" w:hAnsi="宋体"/>
                <w:sz w:val="18"/>
                <w:szCs w:val="18"/>
              </w:rPr>
              <w:t>数学教师</w:t>
            </w:r>
          </w:p>
        </w:tc>
        <w:tc>
          <w:tcPr>
            <w:tcW w:w="642" w:type="dxa"/>
            <w:shd w:val="clear" w:color="auto" w:fill="FFFFFF"/>
            <w:noWrap w:val="0"/>
            <w:vAlign w:val="center"/>
          </w:tcPr>
          <w:p>
            <w:pPr>
              <w:widowControl/>
              <w:spacing w:line="220" w:lineRule="exact"/>
              <w:jc w:val="center"/>
              <w:rPr>
                <w:rFonts w:ascii="宋体" w:hAnsi="宋体"/>
                <w:sz w:val="18"/>
                <w:szCs w:val="18"/>
              </w:rPr>
            </w:pPr>
            <w:r>
              <w:rPr>
                <w:rFonts w:hint="eastAsia" w:ascii="宋体" w:hAnsi="宋体"/>
                <w:sz w:val="18"/>
                <w:szCs w:val="18"/>
              </w:rPr>
              <w:t>专技</w:t>
            </w:r>
          </w:p>
        </w:tc>
        <w:tc>
          <w:tcPr>
            <w:tcW w:w="634" w:type="dxa"/>
            <w:shd w:val="clear" w:color="auto" w:fill="FFFFFF"/>
            <w:noWrap w:val="0"/>
            <w:vAlign w:val="center"/>
          </w:tcPr>
          <w:p>
            <w:pPr>
              <w:widowControl/>
              <w:spacing w:line="220" w:lineRule="exact"/>
              <w:jc w:val="center"/>
              <w:rPr>
                <w:rFonts w:ascii="宋体" w:hAnsi="宋体"/>
                <w:sz w:val="18"/>
                <w:szCs w:val="18"/>
              </w:rPr>
            </w:pPr>
            <w:r>
              <w:rPr>
                <w:rFonts w:hint="eastAsia" w:ascii="宋体" w:hAnsi="宋体"/>
                <w:sz w:val="18"/>
                <w:szCs w:val="18"/>
              </w:rPr>
              <w:t>26</w:t>
            </w:r>
          </w:p>
        </w:tc>
        <w:tc>
          <w:tcPr>
            <w:tcW w:w="1547" w:type="dxa"/>
            <w:shd w:val="clear" w:color="auto" w:fill="FFFFFF"/>
            <w:noWrap w:val="0"/>
            <w:vAlign w:val="center"/>
          </w:tcPr>
          <w:p>
            <w:pPr>
              <w:widowControl/>
              <w:spacing w:line="220" w:lineRule="exact"/>
              <w:jc w:val="center"/>
              <w:rPr>
                <w:rFonts w:ascii="宋体" w:hAnsi="宋体"/>
                <w:sz w:val="18"/>
                <w:szCs w:val="18"/>
              </w:rPr>
            </w:pPr>
            <w:r>
              <w:rPr>
                <w:rFonts w:hint="eastAsia" w:ascii="宋体" w:hAnsi="宋体"/>
                <w:sz w:val="18"/>
                <w:szCs w:val="18"/>
              </w:rPr>
              <w:t>从事小学教育教学工作</w:t>
            </w:r>
          </w:p>
        </w:tc>
        <w:tc>
          <w:tcPr>
            <w:tcW w:w="1134" w:type="dxa"/>
            <w:shd w:val="clear" w:color="auto" w:fill="FFFFFF"/>
            <w:noWrap w:val="0"/>
            <w:vAlign w:val="center"/>
          </w:tcPr>
          <w:p>
            <w:pPr>
              <w:widowControl/>
              <w:spacing w:line="220" w:lineRule="exact"/>
              <w:jc w:val="center"/>
              <w:rPr>
                <w:rFonts w:ascii="宋体" w:hAnsi="宋体"/>
                <w:sz w:val="18"/>
                <w:szCs w:val="18"/>
              </w:rPr>
            </w:pPr>
            <w:r>
              <w:rPr>
                <w:rFonts w:hint="eastAsia" w:ascii="宋体" w:hAnsi="宋体"/>
                <w:sz w:val="18"/>
                <w:szCs w:val="18"/>
              </w:rPr>
              <w:t>专科及以上</w:t>
            </w:r>
          </w:p>
        </w:tc>
        <w:tc>
          <w:tcPr>
            <w:tcW w:w="2410" w:type="dxa"/>
            <w:shd w:val="clear" w:color="auto" w:fill="FFFFFF"/>
            <w:noWrap w:val="0"/>
            <w:vAlign w:val="center"/>
          </w:tcPr>
          <w:p>
            <w:pPr>
              <w:widowControl/>
              <w:spacing w:line="220" w:lineRule="exact"/>
              <w:rPr>
                <w:rFonts w:ascii="宋体" w:hAnsi="宋体"/>
                <w:sz w:val="18"/>
                <w:szCs w:val="18"/>
              </w:rPr>
            </w:pPr>
            <w:r>
              <w:rPr>
                <w:rFonts w:hint="eastAsia" w:ascii="宋体" w:hAnsi="宋体"/>
                <w:sz w:val="18"/>
                <w:szCs w:val="18"/>
              </w:rPr>
              <w:t>取得小学及以上学段、数学学科教师资格证；专业不限</w:t>
            </w:r>
          </w:p>
        </w:tc>
        <w:tc>
          <w:tcPr>
            <w:tcW w:w="829" w:type="dxa"/>
            <w:shd w:val="clear" w:color="auto" w:fill="FFFFFF"/>
            <w:noWrap w:val="0"/>
            <w:vAlign w:val="center"/>
          </w:tcPr>
          <w:p>
            <w:pPr>
              <w:widowControl/>
              <w:spacing w:line="240" w:lineRule="exact"/>
              <w:jc w:val="center"/>
              <w:rPr>
                <w:rFonts w:ascii="宋体" w:hAnsi="宋体" w:cs="宋体"/>
                <w:bCs/>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3" w:hRule="atLeast"/>
        </w:trPr>
        <w:tc>
          <w:tcPr>
            <w:tcW w:w="640" w:type="dxa"/>
            <w:shd w:val="clear" w:color="auto" w:fill="auto"/>
            <w:noWrap w:val="0"/>
            <w:vAlign w:val="center"/>
          </w:tcPr>
          <w:p>
            <w:pPr>
              <w:widowControl/>
              <w:spacing w:line="240" w:lineRule="exact"/>
              <w:jc w:val="center"/>
              <w:rPr>
                <w:rFonts w:hint="eastAsia" w:ascii="宋体" w:hAnsi="宋体"/>
                <w:sz w:val="18"/>
                <w:szCs w:val="18"/>
              </w:rPr>
            </w:pPr>
            <w:r>
              <w:rPr>
                <w:rFonts w:hint="eastAsia" w:ascii="宋体" w:hAnsi="宋体"/>
                <w:sz w:val="18"/>
                <w:szCs w:val="18"/>
              </w:rPr>
              <w:t>T17</w:t>
            </w:r>
          </w:p>
        </w:tc>
        <w:tc>
          <w:tcPr>
            <w:tcW w:w="1440" w:type="dxa"/>
            <w:shd w:val="clear" w:color="auto" w:fill="auto"/>
            <w:noWrap w:val="0"/>
            <w:vAlign w:val="center"/>
          </w:tcPr>
          <w:p>
            <w:pPr>
              <w:widowControl/>
              <w:spacing w:line="220" w:lineRule="exact"/>
              <w:jc w:val="center"/>
              <w:rPr>
                <w:rFonts w:ascii="宋体" w:hAnsi="宋体"/>
                <w:sz w:val="18"/>
                <w:szCs w:val="18"/>
              </w:rPr>
            </w:pPr>
            <w:r>
              <w:rPr>
                <w:rFonts w:hint="eastAsia" w:ascii="宋体" w:hAnsi="宋体"/>
                <w:sz w:val="18"/>
                <w:szCs w:val="18"/>
              </w:rPr>
              <w:t>宜兴市教育局</w:t>
            </w:r>
          </w:p>
          <w:p>
            <w:pPr>
              <w:widowControl/>
              <w:spacing w:line="220" w:lineRule="exact"/>
              <w:jc w:val="center"/>
              <w:rPr>
                <w:rFonts w:ascii="宋体" w:hAnsi="宋体"/>
                <w:sz w:val="18"/>
                <w:szCs w:val="18"/>
              </w:rPr>
            </w:pPr>
            <w:r>
              <w:rPr>
                <w:rFonts w:hint="eastAsia" w:ascii="宋体" w:hAnsi="宋体"/>
                <w:sz w:val="18"/>
                <w:szCs w:val="18"/>
              </w:rPr>
              <w:t>下属学校</w:t>
            </w:r>
          </w:p>
        </w:tc>
        <w:tc>
          <w:tcPr>
            <w:tcW w:w="964" w:type="dxa"/>
            <w:shd w:val="clear" w:color="auto" w:fill="FFFFFF"/>
            <w:noWrap w:val="0"/>
            <w:vAlign w:val="center"/>
          </w:tcPr>
          <w:p>
            <w:pPr>
              <w:widowControl/>
              <w:spacing w:line="220" w:lineRule="exact"/>
              <w:jc w:val="center"/>
              <w:rPr>
                <w:rFonts w:ascii="宋体" w:hAnsi="宋体"/>
                <w:sz w:val="18"/>
                <w:szCs w:val="18"/>
              </w:rPr>
            </w:pPr>
            <w:r>
              <w:rPr>
                <w:rFonts w:hint="eastAsia" w:ascii="宋体" w:hAnsi="宋体"/>
                <w:sz w:val="18"/>
                <w:szCs w:val="18"/>
              </w:rPr>
              <w:t>小学</w:t>
            </w:r>
          </w:p>
          <w:p>
            <w:pPr>
              <w:widowControl/>
              <w:spacing w:line="220" w:lineRule="exact"/>
              <w:jc w:val="center"/>
              <w:rPr>
                <w:rFonts w:ascii="宋体" w:hAnsi="宋体"/>
                <w:sz w:val="18"/>
                <w:szCs w:val="18"/>
              </w:rPr>
            </w:pPr>
            <w:r>
              <w:rPr>
                <w:rFonts w:hint="eastAsia" w:ascii="宋体" w:hAnsi="宋体"/>
                <w:sz w:val="18"/>
                <w:szCs w:val="18"/>
              </w:rPr>
              <w:t>英语教师</w:t>
            </w:r>
          </w:p>
        </w:tc>
        <w:tc>
          <w:tcPr>
            <w:tcW w:w="642" w:type="dxa"/>
            <w:shd w:val="clear" w:color="auto" w:fill="FFFFFF"/>
            <w:noWrap w:val="0"/>
            <w:vAlign w:val="center"/>
          </w:tcPr>
          <w:p>
            <w:pPr>
              <w:widowControl/>
              <w:spacing w:line="220" w:lineRule="exact"/>
              <w:jc w:val="center"/>
              <w:rPr>
                <w:rFonts w:ascii="宋体" w:hAnsi="宋体"/>
                <w:sz w:val="18"/>
                <w:szCs w:val="18"/>
              </w:rPr>
            </w:pPr>
            <w:r>
              <w:rPr>
                <w:rFonts w:hint="eastAsia" w:ascii="宋体" w:hAnsi="宋体"/>
                <w:sz w:val="18"/>
                <w:szCs w:val="18"/>
              </w:rPr>
              <w:t>专技</w:t>
            </w:r>
          </w:p>
        </w:tc>
        <w:tc>
          <w:tcPr>
            <w:tcW w:w="634" w:type="dxa"/>
            <w:shd w:val="clear" w:color="auto" w:fill="FFFFFF"/>
            <w:noWrap w:val="0"/>
            <w:vAlign w:val="center"/>
          </w:tcPr>
          <w:p>
            <w:pPr>
              <w:widowControl/>
              <w:spacing w:line="220" w:lineRule="exact"/>
              <w:jc w:val="center"/>
              <w:rPr>
                <w:rFonts w:ascii="宋体" w:hAnsi="宋体"/>
                <w:sz w:val="18"/>
                <w:szCs w:val="18"/>
              </w:rPr>
            </w:pPr>
            <w:r>
              <w:rPr>
                <w:rFonts w:hint="eastAsia" w:ascii="宋体" w:hAnsi="宋体"/>
                <w:sz w:val="18"/>
                <w:szCs w:val="18"/>
              </w:rPr>
              <w:t>13</w:t>
            </w:r>
          </w:p>
        </w:tc>
        <w:tc>
          <w:tcPr>
            <w:tcW w:w="1547" w:type="dxa"/>
            <w:shd w:val="clear" w:color="auto" w:fill="FFFFFF"/>
            <w:noWrap w:val="0"/>
            <w:vAlign w:val="center"/>
          </w:tcPr>
          <w:p>
            <w:pPr>
              <w:widowControl/>
              <w:spacing w:line="220" w:lineRule="exact"/>
              <w:jc w:val="center"/>
              <w:rPr>
                <w:rFonts w:ascii="宋体" w:hAnsi="宋体"/>
                <w:sz w:val="18"/>
                <w:szCs w:val="18"/>
              </w:rPr>
            </w:pPr>
            <w:r>
              <w:rPr>
                <w:rFonts w:hint="eastAsia" w:ascii="宋体" w:hAnsi="宋体"/>
                <w:sz w:val="18"/>
                <w:szCs w:val="18"/>
              </w:rPr>
              <w:t>从事小学教育教学工作</w:t>
            </w:r>
          </w:p>
        </w:tc>
        <w:tc>
          <w:tcPr>
            <w:tcW w:w="1134" w:type="dxa"/>
            <w:shd w:val="clear" w:color="auto" w:fill="FFFFFF"/>
            <w:noWrap w:val="0"/>
            <w:vAlign w:val="center"/>
          </w:tcPr>
          <w:p>
            <w:pPr>
              <w:widowControl/>
              <w:spacing w:line="220" w:lineRule="exact"/>
              <w:jc w:val="center"/>
              <w:rPr>
                <w:rFonts w:ascii="宋体" w:hAnsi="宋体"/>
                <w:sz w:val="18"/>
                <w:szCs w:val="18"/>
              </w:rPr>
            </w:pPr>
            <w:r>
              <w:rPr>
                <w:rFonts w:hint="eastAsia" w:ascii="宋体" w:hAnsi="宋体"/>
                <w:sz w:val="18"/>
                <w:szCs w:val="18"/>
              </w:rPr>
              <w:t>专科及以上</w:t>
            </w:r>
          </w:p>
        </w:tc>
        <w:tc>
          <w:tcPr>
            <w:tcW w:w="2410" w:type="dxa"/>
            <w:shd w:val="clear" w:color="auto" w:fill="FFFFFF"/>
            <w:noWrap w:val="0"/>
            <w:vAlign w:val="center"/>
          </w:tcPr>
          <w:p>
            <w:pPr>
              <w:widowControl/>
              <w:spacing w:line="220" w:lineRule="exact"/>
              <w:rPr>
                <w:rFonts w:ascii="宋体" w:hAnsi="宋体"/>
                <w:sz w:val="18"/>
                <w:szCs w:val="18"/>
              </w:rPr>
            </w:pPr>
            <w:r>
              <w:rPr>
                <w:rFonts w:hint="eastAsia" w:ascii="宋体" w:hAnsi="宋体"/>
                <w:sz w:val="18"/>
                <w:szCs w:val="18"/>
              </w:rPr>
              <w:t>取得小学及以上学段、英语学科教师资格证；专业不限</w:t>
            </w:r>
          </w:p>
        </w:tc>
        <w:tc>
          <w:tcPr>
            <w:tcW w:w="829" w:type="dxa"/>
            <w:shd w:val="clear" w:color="auto" w:fill="FFFFFF"/>
            <w:noWrap w:val="0"/>
            <w:vAlign w:val="center"/>
          </w:tcPr>
          <w:p>
            <w:pPr>
              <w:widowControl/>
              <w:spacing w:line="240" w:lineRule="exact"/>
              <w:jc w:val="center"/>
              <w:rPr>
                <w:rFonts w:ascii="宋体" w:hAnsi="宋体" w:cs="宋体"/>
                <w:bCs/>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3" w:hRule="atLeast"/>
        </w:trPr>
        <w:tc>
          <w:tcPr>
            <w:tcW w:w="640" w:type="dxa"/>
            <w:shd w:val="clear" w:color="auto" w:fill="auto"/>
            <w:noWrap w:val="0"/>
            <w:vAlign w:val="center"/>
          </w:tcPr>
          <w:p>
            <w:pPr>
              <w:widowControl/>
              <w:spacing w:line="240" w:lineRule="exact"/>
              <w:jc w:val="center"/>
              <w:rPr>
                <w:rFonts w:hint="eastAsia" w:ascii="宋体" w:hAnsi="宋体"/>
                <w:sz w:val="18"/>
                <w:szCs w:val="18"/>
              </w:rPr>
            </w:pPr>
            <w:r>
              <w:rPr>
                <w:rFonts w:hint="eastAsia" w:ascii="宋体" w:hAnsi="宋体"/>
                <w:sz w:val="18"/>
                <w:szCs w:val="18"/>
              </w:rPr>
              <w:t>T18</w:t>
            </w:r>
          </w:p>
        </w:tc>
        <w:tc>
          <w:tcPr>
            <w:tcW w:w="1440" w:type="dxa"/>
            <w:shd w:val="clear" w:color="auto" w:fill="auto"/>
            <w:noWrap w:val="0"/>
            <w:vAlign w:val="center"/>
          </w:tcPr>
          <w:p>
            <w:pPr>
              <w:widowControl/>
              <w:spacing w:line="220" w:lineRule="exact"/>
              <w:jc w:val="center"/>
              <w:rPr>
                <w:rFonts w:ascii="宋体" w:hAnsi="宋体"/>
                <w:sz w:val="18"/>
                <w:szCs w:val="18"/>
              </w:rPr>
            </w:pPr>
            <w:r>
              <w:rPr>
                <w:rFonts w:hint="eastAsia" w:ascii="宋体" w:hAnsi="宋体"/>
                <w:sz w:val="18"/>
                <w:szCs w:val="18"/>
              </w:rPr>
              <w:t>宜兴市教育局</w:t>
            </w:r>
          </w:p>
          <w:p>
            <w:pPr>
              <w:widowControl/>
              <w:spacing w:line="220" w:lineRule="exact"/>
              <w:jc w:val="center"/>
              <w:rPr>
                <w:rFonts w:ascii="宋体" w:hAnsi="宋体"/>
                <w:sz w:val="18"/>
                <w:szCs w:val="18"/>
              </w:rPr>
            </w:pPr>
            <w:r>
              <w:rPr>
                <w:rFonts w:hint="eastAsia" w:ascii="宋体" w:hAnsi="宋体"/>
                <w:sz w:val="18"/>
                <w:szCs w:val="18"/>
              </w:rPr>
              <w:t>下属学校</w:t>
            </w:r>
          </w:p>
        </w:tc>
        <w:tc>
          <w:tcPr>
            <w:tcW w:w="964" w:type="dxa"/>
            <w:shd w:val="clear" w:color="auto" w:fill="FFFFFF"/>
            <w:noWrap w:val="0"/>
            <w:vAlign w:val="center"/>
          </w:tcPr>
          <w:p>
            <w:pPr>
              <w:widowControl/>
              <w:spacing w:line="220" w:lineRule="exact"/>
              <w:jc w:val="center"/>
              <w:rPr>
                <w:rFonts w:ascii="宋体" w:hAnsi="宋体"/>
                <w:sz w:val="18"/>
                <w:szCs w:val="18"/>
              </w:rPr>
            </w:pPr>
            <w:r>
              <w:rPr>
                <w:rFonts w:hint="eastAsia" w:ascii="宋体" w:hAnsi="宋体"/>
                <w:sz w:val="18"/>
                <w:szCs w:val="18"/>
              </w:rPr>
              <w:t>小学科学教师</w:t>
            </w:r>
          </w:p>
        </w:tc>
        <w:tc>
          <w:tcPr>
            <w:tcW w:w="642" w:type="dxa"/>
            <w:shd w:val="clear" w:color="auto" w:fill="FFFFFF"/>
            <w:noWrap w:val="0"/>
            <w:vAlign w:val="center"/>
          </w:tcPr>
          <w:p>
            <w:pPr>
              <w:widowControl/>
              <w:spacing w:line="220" w:lineRule="exact"/>
              <w:jc w:val="center"/>
              <w:rPr>
                <w:rFonts w:ascii="宋体" w:hAnsi="宋体"/>
                <w:sz w:val="18"/>
                <w:szCs w:val="18"/>
              </w:rPr>
            </w:pPr>
            <w:r>
              <w:rPr>
                <w:rFonts w:hint="eastAsia" w:ascii="宋体" w:hAnsi="宋体"/>
                <w:sz w:val="18"/>
                <w:szCs w:val="18"/>
              </w:rPr>
              <w:t>专技</w:t>
            </w:r>
          </w:p>
        </w:tc>
        <w:tc>
          <w:tcPr>
            <w:tcW w:w="634" w:type="dxa"/>
            <w:shd w:val="clear" w:color="auto" w:fill="FFFFFF"/>
            <w:noWrap w:val="0"/>
            <w:vAlign w:val="center"/>
          </w:tcPr>
          <w:p>
            <w:pPr>
              <w:widowControl/>
              <w:spacing w:line="220" w:lineRule="exact"/>
              <w:jc w:val="center"/>
              <w:rPr>
                <w:rFonts w:ascii="宋体" w:hAnsi="宋体"/>
                <w:sz w:val="18"/>
                <w:szCs w:val="18"/>
              </w:rPr>
            </w:pPr>
            <w:r>
              <w:rPr>
                <w:rFonts w:ascii="宋体" w:hAnsi="宋体"/>
                <w:sz w:val="18"/>
                <w:szCs w:val="18"/>
              </w:rPr>
              <w:t>5</w:t>
            </w:r>
          </w:p>
        </w:tc>
        <w:tc>
          <w:tcPr>
            <w:tcW w:w="1547" w:type="dxa"/>
            <w:shd w:val="clear" w:color="auto" w:fill="FFFFFF"/>
            <w:noWrap w:val="0"/>
            <w:vAlign w:val="center"/>
          </w:tcPr>
          <w:p>
            <w:pPr>
              <w:widowControl/>
              <w:spacing w:line="220" w:lineRule="exact"/>
              <w:jc w:val="center"/>
              <w:rPr>
                <w:rFonts w:ascii="宋体" w:hAnsi="宋体"/>
                <w:sz w:val="18"/>
                <w:szCs w:val="18"/>
              </w:rPr>
            </w:pPr>
            <w:r>
              <w:rPr>
                <w:rFonts w:hint="eastAsia" w:ascii="宋体" w:hAnsi="宋体"/>
                <w:sz w:val="18"/>
                <w:szCs w:val="18"/>
              </w:rPr>
              <w:t>从事小学教育教学工作</w:t>
            </w:r>
          </w:p>
        </w:tc>
        <w:tc>
          <w:tcPr>
            <w:tcW w:w="1134" w:type="dxa"/>
            <w:shd w:val="clear" w:color="auto" w:fill="FFFFFF"/>
            <w:noWrap w:val="0"/>
            <w:vAlign w:val="center"/>
          </w:tcPr>
          <w:p>
            <w:pPr>
              <w:widowControl/>
              <w:spacing w:line="220" w:lineRule="exact"/>
              <w:jc w:val="center"/>
              <w:rPr>
                <w:rFonts w:ascii="宋体" w:hAnsi="宋体"/>
                <w:sz w:val="18"/>
                <w:szCs w:val="18"/>
              </w:rPr>
            </w:pPr>
            <w:r>
              <w:rPr>
                <w:rFonts w:hint="eastAsia" w:ascii="宋体" w:hAnsi="宋体"/>
                <w:sz w:val="18"/>
                <w:szCs w:val="18"/>
              </w:rPr>
              <w:t>专科及以上</w:t>
            </w:r>
          </w:p>
        </w:tc>
        <w:tc>
          <w:tcPr>
            <w:tcW w:w="2410" w:type="dxa"/>
            <w:shd w:val="clear" w:color="auto" w:fill="FFFFFF"/>
            <w:noWrap w:val="0"/>
            <w:vAlign w:val="center"/>
          </w:tcPr>
          <w:p>
            <w:pPr>
              <w:widowControl/>
              <w:spacing w:line="220" w:lineRule="exact"/>
              <w:rPr>
                <w:rFonts w:ascii="宋体" w:hAnsi="宋体"/>
                <w:sz w:val="18"/>
                <w:szCs w:val="18"/>
              </w:rPr>
            </w:pPr>
            <w:r>
              <w:rPr>
                <w:rFonts w:hint="eastAsia" w:ascii="宋体" w:hAnsi="宋体"/>
                <w:sz w:val="18"/>
                <w:szCs w:val="18"/>
              </w:rPr>
              <w:t>取得小学及以上学段、科学（物理、化学、生物）学科教师资格证；专业不限</w:t>
            </w:r>
          </w:p>
        </w:tc>
        <w:tc>
          <w:tcPr>
            <w:tcW w:w="829" w:type="dxa"/>
            <w:shd w:val="clear" w:color="auto" w:fill="FFFFFF"/>
            <w:noWrap w:val="0"/>
            <w:vAlign w:val="center"/>
          </w:tcPr>
          <w:p>
            <w:pPr>
              <w:widowControl/>
              <w:spacing w:line="240" w:lineRule="exact"/>
              <w:jc w:val="center"/>
              <w:rPr>
                <w:rFonts w:ascii="宋体" w:hAnsi="宋体" w:cs="宋体"/>
                <w:bCs/>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3" w:hRule="atLeast"/>
        </w:trPr>
        <w:tc>
          <w:tcPr>
            <w:tcW w:w="640" w:type="dxa"/>
            <w:shd w:val="clear" w:color="auto" w:fill="auto"/>
            <w:noWrap w:val="0"/>
            <w:vAlign w:val="center"/>
          </w:tcPr>
          <w:p>
            <w:pPr>
              <w:widowControl/>
              <w:spacing w:line="240" w:lineRule="exact"/>
              <w:jc w:val="center"/>
              <w:rPr>
                <w:rFonts w:ascii="宋体" w:hAnsi="宋体"/>
                <w:sz w:val="18"/>
                <w:szCs w:val="18"/>
              </w:rPr>
            </w:pPr>
            <w:r>
              <w:rPr>
                <w:rFonts w:hint="eastAsia" w:ascii="宋体" w:hAnsi="宋体"/>
                <w:sz w:val="18"/>
                <w:szCs w:val="18"/>
              </w:rPr>
              <w:t>T19</w:t>
            </w:r>
          </w:p>
        </w:tc>
        <w:tc>
          <w:tcPr>
            <w:tcW w:w="1440" w:type="dxa"/>
            <w:shd w:val="clear" w:color="auto" w:fill="auto"/>
            <w:noWrap w:val="0"/>
            <w:vAlign w:val="center"/>
          </w:tcPr>
          <w:p>
            <w:pPr>
              <w:widowControl/>
              <w:spacing w:line="220" w:lineRule="exact"/>
              <w:jc w:val="center"/>
              <w:rPr>
                <w:rFonts w:ascii="宋体" w:hAnsi="宋体"/>
                <w:sz w:val="18"/>
                <w:szCs w:val="18"/>
              </w:rPr>
            </w:pPr>
            <w:r>
              <w:rPr>
                <w:rFonts w:hint="eastAsia" w:ascii="宋体" w:hAnsi="宋体"/>
                <w:sz w:val="18"/>
                <w:szCs w:val="18"/>
              </w:rPr>
              <w:t>宜兴市教育局</w:t>
            </w:r>
          </w:p>
          <w:p>
            <w:pPr>
              <w:widowControl/>
              <w:spacing w:line="220" w:lineRule="exact"/>
              <w:jc w:val="center"/>
              <w:rPr>
                <w:rFonts w:ascii="宋体" w:hAnsi="宋体"/>
                <w:sz w:val="18"/>
                <w:szCs w:val="18"/>
              </w:rPr>
            </w:pPr>
            <w:r>
              <w:rPr>
                <w:rFonts w:hint="eastAsia" w:ascii="宋体" w:hAnsi="宋体"/>
                <w:sz w:val="18"/>
                <w:szCs w:val="18"/>
              </w:rPr>
              <w:t>下属学校</w:t>
            </w:r>
          </w:p>
        </w:tc>
        <w:tc>
          <w:tcPr>
            <w:tcW w:w="964" w:type="dxa"/>
            <w:shd w:val="clear" w:color="auto" w:fill="FFFFFF"/>
            <w:noWrap w:val="0"/>
            <w:vAlign w:val="center"/>
          </w:tcPr>
          <w:p>
            <w:pPr>
              <w:widowControl/>
              <w:spacing w:line="220" w:lineRule="exact"/>
              <w:jc w:val="center"/>
              <w:rPr>
                <w:rFonts w:ascii="宋体" w:hAnsi="宋体"/>
                <w:sz w:val="18"/>
                <w:szCs w:val="18"/>
              </w:rPr>
            </w:pPr>
            <w:r>
              <w:rPr>
                <w:rFonts w:hint="eastAsia" w:ascii="宋体" w:hAnsi="宋体"/>
                <w:sz w:val="18"/>
                <w:szCs w:val="18"/>
              </w:rPr>
              <w:t>小学信息技术教师</w:t>
            </w:r>
          </w:p>
        </w:tc>
        <w:tc>
          <w:tcPr>
            <w:tcW w:w="642" w:type="dxa"/>
            <w:shd w:val="clear" w:color="auto" w:fill="FFFFFF"/>
            <w:noWrap w:val="0"/>
            <w:vAlign w:val="center"/>
          </w:tcPr>
          <w:p>
            <w:pPr>
              <w:widowControl/>
              <w:spacing w:line="220" w:lineRule="exact"/>
              <w:jc w:val="center"/>
              <w:rPr>
                <w:rFonts w:ascii="宋体" w:hAnsi="宋体"/>
                <w:sz w:val="18"/>
                <w:szCs w:val="18"/>
              </w:rPr>
            </w:pPr>
            <w:r>
              <w:rPr>
                <w:rFonts w:hint="eastAsia" w:ascii="宋体" w:hAnsi="宋体"/>
                <w:sz w:val="18"/>
                <w:szCs w:val="18"/>
              </w:rPr>
              <w:t>专技</w:t>
            </w:r>
          </w:p>
        </w:tc>
        <w:tc>
          <w:tcPr>
            <w:tcW w:w="634" w:type="dxa"/>
            <w:shd w:val="clear" w:color="auto" w:fill="FFFFFF"/>
            <w:noWrap w:val="0"/>
            <w:vAlign w:val="center"/>
          </w:tcPr>
          <w:p>
            <w:pPr>
              <w:widowControl/>
              <w:spacing w:line="220" w:lineRule="exact"/>
              <w:jc w:val="center"/>
              <w:rPr>
                <w:rFonts w:ascii="宋体" w:hAnsi="宋体"/>
                <w:sz w:val="18"/>
                <w:szCs w:val="18"/>
              </w:rPr>
            </w:pPr>
            <w:r>
              <w:rPr>
                <w:rFonts w:hint="eastAsia" w:ascii="宋体" w:hAnsi="宋体"/>
                <w:sz w:val="18"/>
                <w:szCs w:val="18"/>
              </w:rPr>
              <w:t>4</w:t>
            </w:r>
          </w:p>
        </w:tc>
        <w:tc>
          <w:tcPr>
            <w:tcW w:w="1547" w:type="dxa"/>
            <w:shd w:val="clear" w:color="auto" w:fill="FFFFFF"/>
            <w:noWrap w:val="0"/>
            <w:vAlign w:val="center"/>
          </w:tcPr>
          <w:p>
            <w:pPr>
              <w:widowControl/>
              <w:spacing w:line="220" w:lineRule="exact"/>
              <w:jc w:val="center"/>
              <w:rPr>
                <w:rFonts w:ascii="宋体" w:hAnsi="宋体"/>
                <w:sz w:val="18"/>
                <w:szCs w:val="18"/>
              </w:rPr>
            </w:pPr>
            <w:r>
              <w:rPr>
                <w:rFonts w:hint="eastAsia" w:ascii="宋体" w:hAnsi="宋体"/>
                <w:sz w:val="18"/>
                <w:szCs w:val="18"/>
              </w:rPr>
              <w:t>从事小学教育教学工作</w:t>
            </w:r>
          </w:p>
        </w:tc>
        <w:tc>
          <w:tcPr>
            <w:tcW w:w="1134" w:type="dxa"/>
            <w:shd w:val="clear" w:color="auto" w:fill="FFFFFF"/>
            <w:noWrap w:val="0"/>
            <w:vAlign w:val="center"/>
          </w:tcPr>
          <w:p>
            <w:pPr>
              <w:widowControl/>
              <w:spacing w:line="220" w:lineRule="exact"/>
              <w:jc w:val="center"/>
              <w:rPr>
                <w:rFonts w:ascii="宋体" w:hAnsi="宋体"/>
                <w:sz w:val="18"/>
                <w:szCs w:val="18"/>
              </w:rPr>
            </w:pPr>
            <w:r>
              <w:rPr>
                <w:rFonts w:hint="eastAsia" w:ascii="宋体" w:hAnsi="宋体"/>
                <w:sz w:val="18"/>
                <w:szCs w:val="18"/>
              </w:rPr>
              <w:t>专科及以上</w:t>
            </w:r>
          </w:p>
        </w:tc>
        <w:tc>
          <w:tcPr>
            <w:tcW w:w="2410" w:type="dxa"/>
            <w:shd w:val="clear" w:color="auto" w:fill="FFFFFF"/>
            <w:noWrap w:val="0"/>
            <w:vAlign w:val="center"/>
          </w:tcPr>
          <w:p>
            <w:pPr>
              <w:widowControl/>
              <w:spacing w:line="220" w:lineRule="exact"/>
              <w:rPr>
                <w:rFonts w:ascii="宋体" w:hAnsi="宋体"/>
                <w:sz w:val="18"/>
                <w:szCs w:val="18"/>
              </w:rPr>
            </w:pPr>
            <w:r>
              <w:rPr>
                <w:rFonts w:hint="eastAsia" w:ascii="宋体" w:hAnsi="宋体"/>
                <w:sz w:val="18"/>
                <w:szCs w:val="18"/>
              </w:rPr>
              <w:t>取得小学及以上学段、计算机类教师资格证；专业不限</w:t>
            </w:r>
          </w:p>
        </w:tc>
        <w:tc>
          <w:tcPr>
            <w:tcW w:w="829" w:type="dxa"/>
            <w:shd w:val="clear" w:color="auto" w:fill="FFFFFF"/>
            <w:noWrap w:val="0"/>
            <w:vAlign w:val="center"/>
          </w:tcPr>
          <w:p>
            <w:pPr>
              <w:widowControl/>
              <w:spacing w:line="220" w:lineRule="exac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3" w:hRule="atLeast"/>
        </w:trPr>
        <w:tc>
          <w:tcPr>
            <w:tcW w:w="640" w:type="dxa"/>
            <w:shd w:val="clear" w:color="auto" w:fill="auto"/>
            <w:noWrap w:val="0"/>
            <w:vAlign w:val="center"/>
          </w:tcPr>
          <w:p>
            <w:pPr>
              <w:widowControl/>
              <w:spacing w:line="240" w:lineRule="exact"/>
              <w:jc w:val="center"/>
              <w:rPr>
                <w:rFonts w:ascii="宋体" w:hAnsi="宋体"/>
                <w:sz w:val="18"/>
                <w:szCs w:val="18"/>
              </w:rPr>
            </w:pPr>
            <w:r>
              <w:rPr>
                <w:rFonts w:hint="eastAsia" w:ascii="宋体" w:hAnsi="宋体"/>
                <w:sz w:val="18"/>
                <w:szCs w:val="18"/>
              </w:rPr>
              <w:t>T20</w:t>
            </w:r>
          </w:p>
        </w:tc>
        <w:tc>
          <w:tcPr>
            <w:tcW w:w="1440" w:type="dxa"/>
            <w:shd w:val="clear" w:color="auto" w:fill="auto"/>
            <w:noWrap w:val="0"/>
            <w:vAlign w:val="center"/>
          </w:tcPr>
          <w:p>
            <w:pPr>
              <w:widowControl/>
              <w:spacing w:line="220" w:lineRule="exact"/>
              <w:jc w:val="center"/>
              <w:rPr>
                <w:rFonts w:ascii="宋体" w:hAnsi="宋体"/>
                <w:sz w:val="18"/>
                <w:szCs w:val="18"/>
              </w:rPr>
            </w:pPr>
            <w:r>
              <w:rPr>
                <w:rFonts w:hint="eastAsia" w:ascii="宋体" w:hAnsi="宋体"/>
                <w:sz w:val="18"/>
                <w:szCs w:val="18"/>
              </w:rPr>
              <w:t>宜兴市教育局</w:t>
            </w:r>
          </w:p>
          <w:p>
            <w:pPr>
              <w:widowControl/>
              <w:spacing w:line="220" w:lineRule="exact"/>
              <w:jc w:val="center"/>
              <w:rPr>
                <w:rFonts w:ascii="宋体" w:hAnsi="宋体"/>
                <w:sz w:val="18"/>
                <w:szCs w:val="18"/>
              </w:rPr>
            </w:pPr>
            <w:r>
              <w:rPr>
                <w:rFonts w:hint="eastAsia" w:ascii="宋体" w:hAnsi="宋体"/>
                <w:sz w:val="18"/>
                <w:szCs w:val="18"/>
              </w:rPr>
              <w:t>下属学校</w:t>
            </w:r>
          </w:p>
        </w:tc>
        <w:tc>
          <w:tcPr>
            <w:tcW w:w="964" w:type="dxa"/>
            <w:shd w:val="clear" w:color="auto" w:fill="FFFFFF"/>
            <w:noWrap w:val="0"/>
            <w:vAlign w:val="center"/>
          </w:tcPr>
          <w:p>
            <w:pPr>
              <w:widowControl/>
              <w:spacing w:line="220" w:lineRule="exact"/>
              <w:jc w:val="center"/>
              <w:rPr>
                <w:rFonts w:ascii="宋体" w:hAnsi="宋体"/>
                <w:sz w:val="18"/>
                <w:szCs w:val="18"/>
              </w:rPr>
            </w:pPr>
            <w:r>
              <w:rPr>
                <w:rFonts w:hint="eastAsia" w:ascii="宋体" w:hAnsi="宋体"/>
                <w:sz w:val="18"/>
                <w:szCs w:val="18"/>
              </w:rPr>
              <w:t>中小学</w:t>
            </w:r>
          </w:p>
          <w:p>
            <w:pPr>
              <w:widowControl/>
              <w:spacing w:line="220" w:lineRule="exact"/>
              <w:jc w:val="center"/>
              <w:rPr>
                <w:rFonts w:ascii="宋体" w:hAnsi="宋体"/>
                <w:sz w:val="18"/>
                <w:szCs w:val="18"/>
              </w:rPr>
            </w:pPr>
            <w:r>
              <w:rPr>
                <w:rFonts w:hint="eastAsia" w:ascii="宋体" w:hAnsi="宋体"/>
                <w:sz w:val="18"/>
                <w:szCs w:val="18"/>
              </w:rPr>
              <w:t>音乐教师</w:t>
            </w:r>
          </w:p>
        </w:tc>
        <w:tc>
          <w:tcPr>
            <w:tcW w:w="642" w:type="dxa"/>
            <w:shd w:val="clear" w:color="auto" w:fill="FFFFFF"/>
            <w:noWrap w:val="0"/>
            <w:vAlign w:val="center"/>
          </w:tcPr>
          <w:p>
            <w:pPr>
              <w:widowControl/>
              <w:spacing w:line="220" w:lineRule="exact"/>
              <w:jc w:val="center"/>
              <w:rPr>
                <w:rFonts w:ascii="宋体" w:hAnsi="宋体"/>
                <w:sz w:val="18"/>
                <w:szCs w:val="18"/>
              </w:rPr>
            </w:pPr>
            <w:r>
              <w:rPr>
                <w:rFonts w:hint="eastAsia" w:ascii="宋体" w:hAnsi="宋体"/>
                <w:sz w:val="18"/>
                <w:szCs w:val="18"/>
              </w:rPr>
              <w:t>专技</w:t>
            </w:r>
          </w:p>
        </w:tc>
        <w:tc>
          <w:tcPr>
            <w:tcW w:w="634" w:type="dxa"/>
            <w:shd w:val="clear" w:color="auto" w:fill="FFFFFF"/>
            <w:noWrap w:val="0"/>
            <w:vAlign w:val="center"/>
          </w:tcPr>
          <w:p>
            <w:pPr>
              <w:widowControl/>
              <w:spacing w:line="220" w:lineRule="exact"/>
              <w:jc w:val="center"/>
              <w:rPr>
                <w:rFonts w:ascii="宋体" w:hAnsi="宋体"/>
                <w:sz w:val="18"/>
                <w:szCs w:val="18"/>
              </w:rPr>
            </w:pPr>
            <w:r>
              <w:rPr>
                <w:rFonts w:hint="eastAsia" w:ascii="宋体" w:hAnsi="宋体"/>
                <w:sz w:val="18"/>
                <w:szCs w:val="18"/>
              </w:rPr>
              <w:t>6</w:t>
            </w:r>
          </w:p>
        </w:tc>
        <w:tc>
          <w:tcPr>
            <w:tcW w:w="1547" w:type="dxa"/>
            <w:shd w:val="clear" w:color="auto" w:fill="FFFFFF"/>
            <w:noWrap w:val="0"/>
            <w:vAlign w:val="center"/>
          </w:tcPr>
          <w:p>
            <w:pPr>
              <w:widowControl/>
              <w:spacing w:line="220" w:lineRule="exact"/>
              <w:jc w:val="center"/>
              <w:rPr>
                <w:rFonts w:ascii="宋体" w:hAnsi="宋体"/>
                <w:sz w:val="18"/>
                <w:szCs w:val="18"/>
              </w:rPr>
            </w:pPr>
            <w:r>
              <w:rPr>
                <w:rFonts w:hint="eastAsia" w:ascii="宋体" w:hAnsi="宋体"/>
                <w:sz w:val="18"/>
                <w:szCs w:val="18"/>
              </w:rPr>
              <w:t>从事中小学教育教学工作</w:t>
            </w:r>
          </w:p>
        </w:tc>
        <w:tc>
          <w:tcPr>
            <w:tcW w:w="1134" w:type="dxa"/>
            <w:shd w:val="clear" w:color="auto" w:fill="FFFFFF"/>
            <w:noWrap w:val="0"/>
            <w:vAlign w:val="center"/>
          </w:tcPr>
          <w:p>
            <w:pPr>
              <w:widowControl/>
              <w:spacing w:line="220" w:lineRule="exact"/>
              <w:jc w:val="center"/>
              <w:rPr>
                <w:rFonts w:ascii="宋体" w:hAnsi="宋体"/>
                <w:sz w:val="18"/>
                <w:szCs w:val="18"/>
              </w:rPr>
            </w:pPr>
            <w:r>
              <w:rPr>
                <w:rFonts w:hint="eastAsia" w:ascii="宋体" w:hAnsi="宋体"/>
                <w:sz w:val="18"/>
                <w:szCs w:val="18"/>
              </w:rPr>
              <w:t>初中：本科及以上；小学：专科及以上</w:t>
            </w:r>
          </w:p>
        </w:tc>
        <w:tc>
          <w:tcPr>
            <w:tcW w:w="2410" w:type="dxa"/>
            <w:shd w:val="clear" w:color="auto" w:fill="FFFFFF"/>
            <w:noWrap w:val="0"/>
            <w:vAlign w:val="center"/>
          </w:tcPr>
          <w:p>
            <w:pPr>
              <w:widowControl/>
              <w:spacing w:line="220" w:lineRule="exact"/>
              <w:rPr>
                <w:rFonts w:ascii="宋体" w:hAnsi="宋体"/>
                <w:sz w:val="18"/>
                <w:szCs w:val="18"/>
              </w:rPr>
            </w:pPr>
            <w:r>
              <w:rPr>
                <w:rFonts w:hint="eastAsia" w:ascii="宋体" w:hAnsi="宋体"/>
                <w:sz w:val="18"/>
                <w:szCs w:val="18"/>
              </w:rPr>
              <w:t>取得初中及以上（报考初中学校）、小学及以上（报考小学学校）学段、音乐学科教师资格证；专业不限</w:t>
            </w:r>
          </w:p>
        </w:tc>
        <w:tc>
          <w:tcPr>
            <w:tcW w:w="829" w:type="dxa"/>
            <w:shd w:val="clear" w:color="auto" w:fill="FFFFFF"/>
            <w:noWrap w:val="0"/>
            <w:vAlign w:val="center"/>
          </w:tcPr>
          <w:p>
            <w:pPr>
              <w:widowControl/>
              <w:spacing w:line="220" w:lineRule="exact"/>
              <w:rPr>
                <w:rFonts w:ascii="宋体" w:hAnsi="宋体"/>
                <w:sz w:val="18"/>
                <w:szCs w:val="18"/>
              </w:rPr>
            </w:pPr>
            <w:r>
              <w:rPr>
                <w:rFonts w:hint="eastAsia" w:ascii="宋体" w:hAnsi="宋体"/>
                <w:sz w:val="18"/>
                <w:szCs w:val="18"/>
              </w:rPr>
              <w:t>初中1人；小学5人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7" w:hRule="atLeast"/>
        </w:trPr>
        <w:tc>
          <w:tcPr>
            <w:tcW w:w="640" w:type="dxa"/>
            <w:shd w:val="clear" w:color="auto" w:fill="auto"/>
            <w:noWrap w:val="0"/>
            <w:vAlign w:val="center"/>
          </w:tcPr>
          <w:p>
            <w:pPr>
              <w:widowControl/>
              <w:spacing w:line="240" w:lineRule="exact"/>
              <w:jc w:val="center"/>
              <w:rPr>
                <w:rFonts w:hint="eastAsia" w:ascii="宋体" w:hAnsi="宋体"/>
                <w:sz w:val="18"/>
                <w:szCs w:val="18"/>
              </w:rPr>
            </w:pPr>
            <w:r>
              <w:rPr>
                <w:rFonts w:hint="eastAsia" w:ascii="宋体" w:hAnsi="宋体"/>
                <w:sz w:val="18"/>
                <w:szCs w:val="18"/>
              </w:rPr>
              <w:t>T21</w:t>
            </w:r>
          </w:p>
        </w:tc>
        <w:tc>
          <w:tcPr>
            <w:tcW w:w="1440" w:type="dxa"/>
            <w:shd w:val="clear" w:color="auto" w:fill="auto"/>
            <w:noWrap w:val="0"/>
            <w:vAlign w:val="center"/>
          </w:tcPr>
          <w:p>
            <w:pPr>
              <w:widowControl/>
              <w:spacing w:line="220" w:lineRule="exact"/>
              <w:jc w:val="center"/>
              <w:rPr>
                <w:rFonts w:ascii="宋体" w:hAnsi="宋体"/>
                <w:sz w:val="18"/>
                <w:szCs w:val="18"/>
              </w:rPr>
            </w:pPr>
            <w:r>
              <w:rPr>
                <w:rFonts w:hint="eastAsia" w:ascii="宋体" w:hAnsi="宋体"/>
                <w:sz w:val="18"/>
                <w:szCs w:val="18"/>
              </w:rPr>
              <w:t>宜兴市教育局</w:t>
            </w:r>
          </w:p>
          <w:p>
            <w:pPr>
              <w:widowControl/>
              <w:spacing w:line="220" w:lineRule="exact"/>
              <w:jc w:val="center"/>
              <w:rPr>
                <w:rFonts w:ascii="宋体" w:hAnsi="宋体"/>
                <w:sz w:val="18"/>
                <w:szCs w:val="18"/>
              </w:rPr>
            </w:pPr>
            <w:r>
              <w:rPr>
                <w:rFonts w:hint="eastAsia" w:ascii="宋体" w:hAnsi="宋体"/>
                <w:sz w:val="18"/>
                <w:szCs w:val="18"/>
              </w:rPr>
              <w:t>下属学校</w:t>
            </w:r>
          </w:p>
        </w:tc>
        <w:tc>
          <w:tcPr>
            <w:tcW w:w="964" w:type="dxa"/>
            <w:shd w:val="clear" w:color="auto" w:fill="FFFFFF"/>
            <w:noWrap w:val="0"/>
            <w:vAlign w:val="center"/>
          </w:tcPr>
          <w:p>
            <w:pPr>
              <w:widowControl/>
              <w:spacing w:line="220" w:lineRule="exact"/>
              <w:jc w:val="center"/>
              <w:rPr>
                <w:rFonts w:ascii="宋体" w:hAnsi="宋体"/>
                <w:sz w:val="18"/>
                <w:szCs w:val="18"/>
              </w:rPr>
            </w:pPr>
            <w:r>
              <w:rPr>
                <w:rFonts w:hint="eastAsia" w:ascii="宋体" w:hAnsi="宋体"/>
                <w:sz w:val="18"/>
                <w:szCs w:val="18"/>
              </w:rPr>
              <w:t>中小学</w:t>
            </w:r>
          </w:p>
          <w:p>
            <w:pPr>
              <w:widowControl/>
              <w:spacing w:line="220" w:lineRule="exact"/>
              <w:jc w:val="center"/>
              <w:rPr>
                <w:rFonts w:ascii="宋体" w:hAnsi="宋体"/>
                <w:sz w:val="18"/>
                <w:szCs w:val="18"/>
              </w:rPr>
            </w:pPr>
            <w:r>
              <w:rPr>
                <w:rFonts w:hint="eastAsia" w:ascii="宋体" w:hAnsi="宋体"/>
                <w:sz w:val="18"/>
                <w:szCs w:val="18"/>
              </w:rPr>
              <w:t>体育教师</w:t>
            </w:r>
          </w:p>
        </w:tc>
        <w:tc>
          <w:tcPr>
            <w:tcW w:w="642" w:type="dxa"/>
            <w:shd w:val="clear" w:color="auto" w:fill="FFFFFF"/>
            <w:noWrap w:val="0"/>
            <w:vAlign w:val="center"/>
          </w:tcPr>
          <w:p>
            <w:pPr>
              <w:widowControl/>
              <w:spacing w:line="220" w:lineRule="exact"/>
              <w:jc w:val="center"/>
              <w:rPr>
                <w:rFonts w:ascii="宋体" w:hAnsi="宋体"/>
                <w:sz w:val="18"/>
                <w:szCs w:val="18"/>
              </w:rPr>
            </w:pPr>
            <w:r>
              <w:rPr>
                <w:rFonts w:hint="eastAsia" w:ascii="宋体" w:hAnsi="宋体"/>
                <w:sz w:val="18"/>
                <w:szCs w:val="18"/>
              </w:rPr>
              <w:t>专技</w:t>
            </w:r>
          </w:p>
        </w:tc>
        <w:tc>
          <w:tcPr>
            <w:tcW w:w="634" w:type="dxa"/>
            <w:shd w:val="clear" w:color="auto" w:fill="FFFFFF"/>
            <w:noWrap w:val="0"/>
            <w:vAlign w:val="center"/>
          </w:tcPr>
          <w:p>
            <w:pPr>
              <w:widowControl/>
              <w:spacing w:line="220" w:lineRule="exact"/>
              <w:jc w:val="center"/>
              <w:rPr>
                <w:rFonts w:ascii="宋体" w:hAnsi="宋体"/>
                <w:sz w:val="18"/>
                <w:szCs w:val="18"/>
              </w:rPr>
            </w:pPr>
            <w:r>
              <w:rPr>
                <w:rFonts w:hint="eastAsia" w:ascii="宋体" w:hAnsi="宋体"/>
                <w:sz w:val="18"/>
                <w:szCs w:val="18"/>
              </w:rPr>
              <w:t>1</w:t>
            </w:r>
            <w:r>
              <w:rPr>
                <w:rFonts w:ascii="宋体" w:hAnsi="宋体"/>
                <w:sz w:val="18"/>
                <w:szCs w:val="18"/>
              </w:rPr>
              <w:t>4</w:t>
            </w:r>
          </w:p>
        </w:tc>
        <w:tc>
          <w:tcPr>
            <w:tcW w:w="1547" w:type="dxa"/>
            <w:shd w:val="clear" w:color="auto" w:fill="FFFFFF"/>
            <w:noWrap w:val="0"/>
            <w:vAlign w:val="center"/>
          </w:tcPr>
          <w:p>
            <w:pPr>
              <w:widowControl/>
              <w:spacing w:line="220" w:lineRule="exact"/>
              <w:jc w:val="center"/>
              <w:rPr>
                <w:rFonts w:ascii="宋体" w:hAnsi="宋体"/>
                <w:sz w:val="18"/>
                <w:szCs w:val="18"/>
              </w:rPr>
            </w:pPr>
            <w:r>
              <w:rPr>
                <w:rFonts w:hint="eastAsia" w:ascii="宋体" w:hAnsi="宋体"/>
                <w:sz w:val="18"/>
                <w:szCs w:val="18"/>
              </w:rPr>
              <w:t>从事中小学教育教学工作</w:t>
            </w:r>
          </w:p>
        </w:tc>
        <w:tc>
          <w:tcPr>
            <w:tcW w:w="1134" w:type="dxa"/>
            <w:shd w:val="clear" w:color="auto" w:fill="FFFFFF"/>
            <w:noWrap w:val="0"/>
            <w:vAlign w:val="center"/>
          </w:tcPr>
          <w:p>
            <w:pPr>
              <w:widowControl/>
              <w:spacing w:line="220" w:lineRule="exact"/>
              <w:jc w:val="center"/>
              <w:rPr>
                <w:rFonts w:ascii="宋体" w:hAnsi="宋体"/>
                <w:sz w:val="18"/>
                <w:szCs w:val="18"/>
              </w:rPr>
            </w:pPr>
            <w:r>
              <w:rPr>
                <w:rFonts w:hint="eastAsia" w:ascii="宋体" w:hAnsi="宋体"/>
                <w:sz w:val="18"/>
                <w:szCs w:val="18"/>
              </w:rPr>
              <w:t>初中：本科及以上；小学：专科及以上</w:t>
            </w:r>
          </w:p>
        </w:tc>
        <w:tc>
          <w:tcPr>
            <w:tcW w:w="2410" w:type="dxa"/>
            <w:shd w:val="clear" w:color="auto" w:fill="FFFFFF"/>
            <w:noWrap w:val="0"/>
            <w:vAlign w:val="center"/>
          </w:tcPr>
          <w:p>
            <w:pPr>
              <w:widowControl/>
              <w:spacing w:line="220" w:lineRule="exact"/>
              <w:rPr>
                <w:rFonts w:ascii="宋体" w:hAnsi="宋体"/>
                <w:sz w:val="18"/>
                <w:szCs w:val="18"/>
              </w:rPr>
            </w:pPr>
            <w:r>
              <w:rPr>
                <w:rFonts w:hint="eastAsia" w:ascii="宋体" w:hAnsi="宋体"/>
                <w:sz w:val="18"/>
                <w:szCs w:val="18"/>
              </w:rPr>
              <w:t>取得初中及以上（报考初中学校）、小学及以上（报考小学学校）学段、体育学科教师资格证；专业不限</w:t>
            </w:r>
          </w:p>
        </w:tc>
        <w:tc>
          <w:tcPr>
            <w:tcW w:w="829" w:type="dxa"/>
            <w:shd w:val="clear" w:color="auto" w:fill="FFFFFF"/>
            <w:noWrap w:val="0"/>
            <w:vAlign w:val="center"/>
          </w:tcPr>
          <w:p>
            <w:pPr>
              <w:widowControl/>
              <w:spacing w:line="220" w:lineRule="exact"/>
              <w:rPr>
                <w:rFonts w:ascii="宋体" w:hAnsi="宋体"/>
                <w:sz w:val="18"/>
                <w:szCs w:val="18"/>
              </w:rPr>
            </w:pPr>
            <w:r>
              <w:rPr>
                <w:rFonts w:hint="eastAsia" w:ascii="宋体" w:hAnsi="宋体"/>
                <w:sz w:val="18"/>
                <w:szCs w:val="18"/>
              </w:rPr>
              <w:t>初中2人；小学1</w:t>
            </w:r>
            <w:r>
              <w:rPr>
                <w:rFonts w:ascii="宋体" w:hAnsi="宋体"/>
                <w:sz w:val="18"/>
                <w:szCs w:val="18"/>
              </w:rPr>
              <w:t>2</w:t>
            </w:r>
            <w:r>
              <w:rPr>
                <w:rFonts w:hint="eastAsia" w:ascii="宋体" w:hAnsi="宋体"/>
                <w:sz w:val="18"/>
                <w:szCs w:val="18"/>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4" w:hRule="atLeast"/>
        </w:trPr>
        <w:tc>
          <w:tcPr>
            <w:tcW w:w="640" w:type="dxa"/>
            <w:shd w:val="clear" w:color="auto" w:fill="auto"/>
            <w:noWrap w:val="0"/>
            <w:vAlign w:val="center"/>
          </w:tcPr>
          <w:p>
            <w:pPr>
              <w:widowControl/>
              <w:spacing w:line="240" w:lineRule="exact"/>
              <w:jc w:val="center"/>
              <w:rPr>
                <w:rFonts w:ascii="宋体" w:hAnsi="宋体" w:cs="宋体"/>
                <w:b/>
                <w:bCs/>
                <w:kern w:val="0"/>
                <w:sz w:val="18"/>
                <w:szCs w:val="18"/>
              </w:rPr>
            </w:pPr>
            <w:r>
              <w:rPr>
                <w:rFonts w:hint="eastAsia" w:ascii="宋体" w:hAnsi="宋体" w:cs="宋体"/>
                <w:b/>
                <w:bCs/>
                <w:kern w:val="0"/>
                <w:sz w:val="18"/>
                <w:szCs w:val="18"/>
              </w:rPr>
              <w:t>岗位代码</w:t>
            </w:r>
          </w:p>
        </w:tc>
        <w:tc>
          <w:tcPr>
            <w:tcW w:w="1440" w:type="dxa"/>
            <w:shd w:val="clear" w:color="auto" w:fill="auto"/>
            <w:noWrap w:val="0"/>
            <w:vAlign w:val="center"/>
          </w:tcPr>
          <w:p>
            <w:pPr>
              <w:widowControl/>
              <w:spacing w:line="240" w:lineRule="exact"/>
              <w:jc w:val="center"/>
              <w:rPr>
                <w:rFonts w:ascii="宋体" w:hAnsi="宋体" w:cs="宋体"/>
                <w:b/>
                <w:bCs/>
                <w:kern w:val="0"/>
                <w:sz w:val="18"/>
                <w:szCs w:val="18"/>
              </w:rPr>
            </w:pPr>
            <w:r>
              <w:rPr>
                <w:rFonts w:hint="eastAsia" w:ascii="宋体" w:hAnsi="宋体" w:cs="宋体"/>
                <w:b/>
                <w:bCs/>
                <w:kern w:val="0"/>
                <w:sz w:val="18"/>
                <w:szCs w:val="18"/>
              </w:rPr>
              <w:t>招聘单位</w:t>
            </w:r>
          </w:p>
        </w:tc>
        <w:tc>
          <w:tcPr>
            <w:tcW w:w="964" w:type="dxa"/>
            <w:shd w:val="clear" w:color="auto" w:fill="FFFFFF"/>
            <w:noWrap w:val="0"/>
            <w:vAlign w:val="center"/>
          </w:tcPr>
          <w:p>
            <w:pPr>
              <w:widowControl/>
              <w:spacing w:line="240" w:lineRule="exact"/>
              <w:jc w:val="center"/>
              <w:rPr>
                <w:rFonts w:ascii="宋体" w:hAnsi="宋体" w:cs="宋体"/>
                <w:b/>
                <w:bCs/>
                <w:kern w:val="0"/>
                <w:sz w:val="18"/>
                <w:szCs w:val="18"/>
              </w:rPr>
            </w:pPr>
            <w:r>
              <w:rPr>
                <w:rFonts w:hint="eastAsia" w:ascii="宋体" w:hAnsi="宋体" w:cs="宋体"/>
                <w:b/>
                <w:bCs/>
                <w:kern w:val="0"/>
                <w:sz w:val="18"/>
                <w:szCs w:val="18"/>
              </w:rPr>
              <w:t>招聘岗位</w:t>
            </w:r>
          </w:p>
          <w:p>
            <w:pPr>
              <w:widowControl/>
              <w:spacing w:line="240" w:lineRule="exact"/>
              <w:jc w:val="center"/>
              <w:rPr>
                <w:rFonts w:ascii="宋体" w:hAnsi="宋体" w:cs="宋体"/>
                <w:b/>
                <w:bCs/>
                <w:kern w:val="0"/>
                <w:sz w:val="18"/>
                <w:szCs w:val="18"/>
              </w:rPr>
            </w:pPr>
            <w:r>
              <w:rPr>
                <w:rFonts w:hint="eastAsia" w:ascii="宋体" w:hAnsi="宋体" w:cs="宋体"/>
                <w:b/>
                <w:bCs/>
                <w:kern w:val="0"/>
                <w:sz w:val="18"/>
                <w:szCs w:val="18"/>
              </w:rPr>
              <w:t>名称</w:t>
            </w:r>
          </w:p>
        </w:tc>
        <w:tc>
          <w:tcPr>
            <w:tcW w:w="642" w:type="dxa"/>
            <w:shd w:val="clear" w:color="auto" w:fill="FFFFFF"/>
            <w:noWrap w:val="0"/>
            <w:vAlign w:val="center"/>
          </w:tcPr>
          <w:p>
            <w:pPr>
              <w:widowControl/>
              <w:spacing w:line="240" w:lineRule="exact"/>
              <w:jc w:val="center"/>
              <w:rPr>
                <w:rFonts w:ascii="宋体" w:hAnsi="宋体" w:cs="宋体"/>
                <w:b/>
                <w:bCs/>
                <w:kern w:val="0"/>
                <w:sz w:val="18"/>
                <w:szCs w:val="18"/>
              </w:rPr>
            </w:pPr>
            <w:r>
              <w:rPr>
                <w:rFonts w:hint="eastAsia" w:ascii="宋体" w:hAnsi="宋体" w:cs="宋体"/>
                <w:b/>
                <w:bCs/>
                <w:kern w:val="0"/>
                <w:sz w:val="18"/>
                <w:szCs w:val="18"/>
              </w:rPr>
              <w:t>岗位</w:t>
            </w:r>
          </w:p>
          <w:p>
            <w:pPr>
              <w:widowControl/>
              <w:spacing w:line="240" w:lineRule="exact"/>
              <w:jc w:val="center"/>
              <w:rPr>
                <w:rFonts w:ascii="宋体" w:hAnsi="宋体" w:cs="宋体"/>
                <w:b/>
                <w:bCs/>
                <w:kern w:val="0"/>
                <w:sz w:val="18"/>
                <w:szCs w:val="18"/>
              </w:rPr>
            </w:pPr>
            <w:r>
              <w:rPr>
                <w:rFonts w:hint="eastAsia" w:ascii="宋体" w:hAnsi="宋体" w:cs="宋体"/>
                <w:b/>
                <w:bCs/>
                <w:kern w:val="0"/>
                <w:sz w:val="18"/>
                <w:szCs w:val="18"/>
              </w:rPr>
              <w:t>类别</w:t>
            </w:r>
          </w:p>
        </w:tc>
        <w:tc>
          <w:tcPr>
            <w:tcW w:w="634" w:type="dxa"/>
            <w:shd w:val="clear" w:color="auto" w:fill="FFFFFF"/>
            <w:noWrap w:val="0"/>
            <w:vAlign w:val="center"/>
          </w:tcPr>
          <w:p>
            <w:pPr>
              <w:widowControl/>
              <w:spacing w:line="240" w:lineRule="exact"/>
              <w:jc w:val="center"/>
              <w:rPr>
                <w:rFonts w:ascii="宋体" w:hAnsi="宋体" w:cs="宋体"/>
                <w:b/>
                <w:bCs/>
                <w:kern w:val="0"/>
                <w:sz w:val="18"/>
                <w:szCs w:val="18"/>
              </w:rPr>
            </w:pPr>
            <w:r>
              <w:rPr>
                <w:rFonts w:hint="eastAsia" w:ascii="宋体" w:hAnsi="宋体" w:cs="宋体"/>
                <w:b/>
                <w:bCs/>
                <w:kern w:val="0"/>
                <w:sz w:val="18"/>
                <w:szCs w:val="18"/>
              </w:rPr>
              <w:t>招聘</w:t>
            </w:r>
          </w:p>
          <w:p>
            <w:pPr>
              <w:widowControl/>
              <w:spacing w:line="240" w:lineRule="exact"/>
              <w:jc w:val="center"/>
              <w:rPr>
                <w:rFonts w:ascii="宋体" w:hAnsi="宋体" w:cs="宋体"/>
                <w:b/>
                <w:bCs/>
                <w:kern w:val="0"/>
                <w:sz w:val="18"/>
                <w:szCs w:val="18"/>
              </w:rPr>
            </w:pPr>
            <w:r>
              <w:rPr>
                <w:rFonts w:hint="eastAsia" w:ascii="宋体" w:hAnsi="宋体" w:cs="宋体"/>
                <w:b/>
                <w:bCs/>
                <w:kern w:val="0"/>
                <w:sz w:val="18"/>
                <w:szCs w:val="18"/>
              </w:rPr>
              <w:t>人数</w:t>
            </w:r>
          </w:p>
        </w:tc>
        <w:tc>
          <w:tcPr>
            <w:tcW w:w="1547" w:type="dxa"/>
            <w:shd w:val="clear" w:color="auto" w:fill="FFFFFF"/>
            <w:noWrap w:val="0"/>
            <w:vAlign w:val="center"/>
          </w:tcPr>
          <w:p>
            <w:pPr>
              <w:widowControl/>
              <w:spacing w:line="240" w:lineRule="exact"/>
              <w:jc w:val="center"/>
              <w:rPr>
                <w:rFonts w:ascii="宋体" w:hAnsi="宋体" w:cs="宋体"/>
                <w:b/>
                <w:bCs/>
                <w:kern w:val="0"/>
                <w:sz w:val="18"/>
                <w:szCs w:val="18"/>
              </w:rPr>
            </w:pPr>
            <w:r>
              <w:rPr>
                <w:rFonts w:hint="eastAsia" w:ascii="宋体" w:hAnsi="宋体" w:cs="宋体"/>
                <w:b/>
                <w:bCs/>
                <w:kern w:val="0"/>
                <w:sz w:val="18"/>
                <w:szCs w:val="18"/>
              </w:rPr>
              <w:t>岗位</w:t>
            </w:r>
          </w:p>
          <w:p>
            <w:pPr>
              <w:widowControl/>
              <w:spacing w:line="240" w:lineRule="exact"/>
              <w:jc w:val="center"/>
              <w:rPr>
                <w:rFonts w:ascii="宋体" w:hAnsi="宋体" w:cs="宋体"/>
                <w:b/>
                <w:bCs/>
                <w:kern w:val="0"/>
                <w:sz w:val="18"/>
                <w:szCs w:val="18"/>
              </w:rPr>
            </w:pPr>
            <w:r>
              <w:rPr>
                <w:rFonts w:hint="eastAsia" w:ascii="宋体" w:hAnsi="宋体" w:cs="宋体"/>
                <w:b/>
                <w:bCs/>
                <w:kern w:val="0"/>
                <w:sz w:val="18"/>
                <w:szCs w:val="18"/>
              </w:rPr>
              <w:t>简述</w:t>
            </w:r>
          </w:p>
        </w:tc>
        <w:tc>
          <w:tcPr>
            <w:tcW w:w="1134" w:type="dxa"/>
            <w:shd w:val="clear" w:color="auto" w:fill="FFFFFF"/>
            <w:noWrap w:val="0"/>
            <w:vAlign w:val="center"/>
          </w:tcPr>
          <w:p>
            <w:pPr>
              <w:widowControl/>
              <w:spacing w:line="240" w:lineRule="exact"/>
              <w:jc w:val="center"/>
              <w:rPr>
                <w:rFonts w:ascii="宋体" w:hAnsi="宋体" w:cs="宋体"/>
                <w:b/>
                <w:bCs/>
                <w:kern w:val="0"/>
                <w:sz w:val="18"/>
                <w:szCs w:val="18"/>
              </w:rPr>
            </w:pPr>
            <w:r>
              <w:rPr>
                <w:rFonts w:hint="eastAsia" w:ascii="宋体" w:hAnsi="宋体" w:cs="宋体"/>
                <w:b/>
                <w:bCs/>
                <w:kern w:val="0"/>
                <w:sz w:val="18"/>
                <w:szCs w:val="18"/>
              </w:rPr>
              <w:t>学历</w:t>
            </w:r>
          </w:p>
          <w:p>
            <w:pPr>
              <w:widowControl/>
              <w:spacing w:line="240" w:lineRule="exact"/>
              <w:jc w:val="center"/>
              <w:rPr>
                <w:rFonts w:ascii="宋体" w:hAnsi="宋体" w:cs="宋体"/>
                <w:b/>
                <w:bCs/>
                <w:kern w:val="0"/>
                <w:sz w:val="18"/>
                <w:szCs w:val="18"/>
              </w:rPr>
            </w:pPr>
            <w:r>
              <w:rPr>
                <w:rFonts w:hint="eastAsia" w:ascii="宋体" w:hAnsi="宋体" w:cs="宋体"/>
                <w:b/>
                <w:bCs/>
                <w:kern w:val="0"/>
                <w:sz w:val="18"/>
                <w:szCs w:val="18"/>
              </w:rPr>
              <w:t>要求</w:t>
            </w:r>
          </w:p>
        </w:tc>
        <w:tc>
          <w:tcPr>
            <w:tcW w:w="2410" w:type="dxa"/>
            <w:shd w:val="clear" w:color="auto" w:fill="FFFFFF"/>
            <w:noWrap w:val="0"/>
            <w:vAlign w:val="center"/>
          </w:tcPr>
          <w:p>
            <w:pPr>
              <w:widowControl/>
              <w:spacing w:line="240" w:lineRule="exact"/>
              <w:jc w:val="center"/>
              <w:rPr>
                <w:rFonts w:ascii="宋体" w:hAnsi="宋体" w:cs="宋体"/>
                <w:b/>
                <w:bCs/>
                <w:kern w:val="0"/>
                <w:sz w:val="18"/>
                <w:szCs w:val="18"/>
              </w:rPr>
            </w:pPr>
            <w:r>
              <w:rPr>
                <w:rFonts w:hint="eastAsia" w:ascii="宋体" w:hAnsi="宋体" w:cs="宋体"/>
                <w:b/>
                <w:bCs/>
                <w:kern w:val="0"/>
                <w:sz w:val="18"/>
                <w:szCs w:val="18"/>
              </w:rPr>
              <w:t>教师资格证及专业（学科）要求</w:t>
            </w:r>
          </w:p>
        </w:tc>
        <w:tc>
          <w:tcPr>
            <w:tcW w:w="829" w:type="dxa"/>
            <w:shd w:val="clear" w:color="auto" w:fill="FFFFFF"/>
            <w:noWrap w:val="0"/>
            <w:vAlign w:val="center"/>
          </w:tcPr>
          <w:p>
            <w:pPr>
              <w:widowControl/>
              <w:spacing w:line="240" w:lineRule="exact"/>
              <w:jc w:val="center"/>
              <w:rPr>
                <w:rFonts w:ascii="宋体" w:hAnsi="宋体" w:cs="宋体"/>
                <w:b/>
                <w:bCs/>
                <w:kern w:val="0"/>
                <w:sz w:val="18"/>
                <w:szCs w:val="18"/>
              </w:rPr>
            </w:pPr>
            <w:r>
              <w:rPr>
                <w:rFonts w:hint="eastAsia" w:ascii="宋体" w:hAnsi="宋体" w:cs="宋体"/>
                <w:b/>
                <w:bCs/>
                <w:kern w:val="0"/>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4" w:hRule="atLeast"/>
        </w:trPr>
        <w:tc>
          <w:tcPr>
            <w:tcW w:w="640" w:type="dxa"/>
            <w:shd w:val="clear" w:color="auto" w:fill="auto"/>
            <w:noWrap w:val="0"/>
            <w:vAlign w:val="center"/>
          </w:tcPr>
          <w:p>
            <w:pPr>
              <w:widowControl/>
              <w:spacing w:line="240" w:lineRule="exact"/>
              <w:jc w:val="center"/>
              <w:rPr>
                <w:rFonts w:hint="eastAsia" w:ascii="宋体" w:hAnsi="宋体"/>
                <w:sz w:val="18"/>
                <w:szCs w:val="18"/>
              </w:rPr>
            </w:pPr>
            <w:r>
              <w:rPr>
                <w:rFonts w:hint="eastAsia" w:ascii="宋体" w:hAnsi="宋体"/>
                <w:sz w:val="18"/>
                <w:szCs w:val="18"/>
              </w:rPr>
              <w:t>T22</w:t>
            </w:r>
          </w:p>
        </w:tc>
        <w:tc>
          <w:tcPr>
            <w:tcW w:w="1440" w:type="dxa"/>
            <w:shd w:val="clear" w:color="auto" w:fill="auto"/>
            <w:noWrap w:val="0"/>
            <w:vAlign w:val="center"/>
          </w:tcPr>
          <w:p>
            <w:pPr>
              <w:widowControl/>
              <w:spacing w:line="220" w:lineRule="exact"/>
              <w:jc w:val="center"/>
              <w:rPr>
                <w:rFonts w:ascii="宋体" w:hAnsi="宋体"/>
                <w:sz w:val="18"/>
                <w:szCs w:val="18"/>
              </w:rPr>
            </w:pPr>
            <w:r>
              <w:rPr>
                <w:rFonts w:hint="eastAsia" w:ascii="宋体" w:hAnsi="宋体"/>
                <w:sz w:val="18"/>
                <w:szCs w:val="18"/>
              </w:rPr>
              <w:t>宜兴市教育局</w:t>
            </w:r>
          </w:p>
          <w:p>
            <w:pPr>
              <w:widowControl/>
              <w:spacing w:line="220" w:lineRule="exact"/>
              <w:jc w:val="center"/>
              <w:rPr>
                <w:rFonts w:ascii="宋体" w:hAnsi="宋体"/>
                <w:sz w:val="18"/>
                <w:szCs w:val="18"/>
              </w:rPr>
            </w:pPr>
            <w:r>
              <w:rPr>
                <w:rFonts w:hint="eastAsia" w:ascii="宋体" w:hAnsi="宋体"/>
                <w:sz w:val="18"/>
                <w:szCs w:val="18"/>
              </w:rPr>
              <w:t>下属学校</w:t>
            </w:r>
          </w:p>
        </w:tc>
        <w:tc>
          <w:tcPr>
            <w:tcW w:w="964" w:type="dxa"/>
            <w:shd w:val="clear" w:color="auto" w:fill="FFFFFF"/>
            <w:noWrap w:val="0"/>
            <w:vAlign w:val="center"/>
          </w:tcPr>
          <w:p>
            <w:pPr>
              <w:widowControl/>
              <w:spacing w:line="220" w:lineRule="exact"/>
              <w:jc w:val="center"/>
              <w:rPr>
                <w:rFonts w:ascii="宋体" w:hAnsi="宋体"/>
                <w:sz w:val="18"/>
                <w:szCs w:val="18"/>
              </w:rPr>
            </w:pPr>
            <w:r>
              <w:rPr>
                <w:rFonts w:hint="eastAsia" w:ascii="宋体" w:hAnsi="宋体"/>
                <w:sz w:val="18"/>
                <w:szCs w:val="18"/>
              </w:rPr>
              <w:t>中小学</w:t>
            </w:r>
          </w:p>
          <w:p>
            <w:pPr>
              <w:widowControl/>
              <w:spacing w:line="220" w:lineRule="exact"/>
              <w:jc w:val="center"/>
              <w:rPr>
                <w:rFonts w:ascii="宋体" w:hAnsi="宋体"/>
                <w:sz w:val="18"/>
                <w:szCs w:val="18"/>
              </w:rPr>
            </w:pPr>
            <w:r>
              <w:rPr>
                <w:rFonts w:hint="eastAsia" w:ascii="宋体" w:hAnsi="宋体"/>
                <w:sz w:val="18"/>
                <w:szCs w:val="18"/>
              </w:rPr>
              <w:t>美术教师</w:t>
            </w:r>
          </w:p>
        </w:tc>
        <w:tc>
          <w:tcPr>
            <w:tcW w:w="642" w:type="dxa"/>
            <w:shd w:val="clear" w:color="auto" w:fill="FFFFFF"/>
            <w:noWrap w:val="0"/>
            <w:vAlign w:val="center"/>
          </w:tcPr>
          <w:p>
            <w:pPr>
              <w:widowControl/>
              <w:spacing w:line="220" w:lineRule="exact"/>
              <w:jc w:val="center"/>
              <w:rPr>
                <w:rFonts w:ascii="宋体" w:hAnsi="宋体"/>
                <w:sz w:val="18"/>
                <w:szCs w:val="18"/>
              </w:rPr>
            </w:pPr>
            <w:r>
              <w:rPr>
                <w:rFonts w:hint="eastAsia" w:ascii="宋体" w:hAnsi="宋体"/>
                <w:sz w:val="18"/>
                <w:szCs w:val="18"/>
              </w:rPr>
              <w:t>专技</w:t>
            </w:r>
          </w:p>
        </w:tc>
        <w:tc>
          <w:tcPr>
            <w:tcW w:w="634" w:type="dxa"/>
            <w:shd w:val="clear" w:color="auto" w:fill="FFFFFF"/>
            <w:noWrap w:val="0"/>
            <w:vAlign w:val="center"/>
          </w:tcPr>
          <w:p>
            <w:pPr>
              <w:widowControl/>
              <w:spacing w:line="220" w:lineRule="exact"/>
              <w:jc w:val="center"/>
              <w:rPr>
                <w:rFonts w:ascii="宋体" w:hAnsi="宋体"/>
                <w:sz w:val="18"/>
                <w:szCs w:val="18"/>
              </w:rPr>
            </w:pPr>
            <w:r>
              <w:rPr>
                <w:rFonts w:hint="eastAsia" w:ascii="宋体" w:hAnsi="宋体"/>
                <w:sz w:val="18"/>
                <w:szCs w:val="18"/>
              </w:rPr>
              <w:t>13</w:t>
            </w:r>
          </w:p>
        </w:tc>
        <w:tc>
          <w:tcPr>
            <w:tcW w:w="1547" w:type="dxa"/>
            <w:shd w:val="clear" w:color="auto" w:fill="FFFFFF"/>
            <w:noWrap w:val="0"/>
            <w:vAlign w:val="center"/>
          </w:tcPr>
          <w:p>
            <w:pPr>
              <w:widowControl/>
              <w:spacing w:line="220" w:lineRule="exact"/>
              <w:jc w:val="center"/>
              <w:rPr>
                <w:rFonts w:ascii="宋体" w:hAnsi="宋体"/>
                <w:sz w:val="18"/>
                <w:szCs w:val="18"/>
              </w:rPr>
            </w:pPr>
            <w:r>
              <w:rPr>
                <w:rFonts w:hint="eastAsia" w:ascii="宋体" w:hAnsi="宋体"/>
                <w:sz w:val="18"/>
                <w:szCs w:val="18"/>
              </w:rPr>
              <w:t>从事中小学教育教学工作</w:t>
            </w:r>
          </w:p>
        </w:tc>
        <w:tc>
          <w:tcPr>
            <w:tcW w:w="1134" w:type="dxa"/>
            <w:shd w:val="clear" w:color="auto" w:fill="FFFFFF"/>
            <w:noWrap w:val="0"/>
            <w:vAlign w:val="center"/>
          </w:tcPr>
          <w:p>
            <w:pPr>
              <w:widowControl/>
              <w:spacing w:line="220" w:lineRule="exact"/>
              <w:jc w:val="center"/>
              <w:rPr>
                <w:rFonts w:ascii="宋体" w:hAnsi="宋体"/>
                <w:sz w:val="18"/>
                <w:szCs w:val="18"/>
              </w:rPr>
            </w:pPr>
            <w:r>
              <w:rPr>
                <w:rFonts w:hint="eastAsia" w:ascii="宋体" w:hAnsi="宋体"/>
                <w:sz w:val="18"/>
                <w:szCs w:val="18"/>
              </w:rPr>
              <w:t>初中：本科及以上；小学：专科及以上</w:t>
            </w:r>
          </w:p>
        </w:tc>
        <w:tc>
          <w:tcPr>
            <w:tcW w:w="2410" w:type="dxa"/>
            <w:shd w:val="clear" w:color="auto" w:fill="FFFFFF"/>
            <w:noWrap w:val="0"/>
            <w:vAlign w:val="center"/>
          </w:tcPr>
          <w:p>
            <w:pPr>
              <w:widowControl/>
              <w:spacing w:line="220" w:lineRule="exact"/>
              <w:rPr>
                <w:rFonts w:ascii="宋体" w:hAnsi="宋体"/>
                <w:sz w:val="18"/>
                <w:szCs w:val="18"/>
              </w:rPr>
            </w:pPr>
            <w:r>
              <w:rPr>
                <w:rFonts w:hint="eastAsia" w:ascii="宋体" w:hAnsi="宋体"/>
                <w:sz w:val="18"/>
                <w:szCs w:val="18"/>
              </w:rPr>
              <w:t>取得初中及以上（报考初中学校）、小学及以上（报考小学学校）学段、美术类学科教师资格证；专业不限</w:t>
            </w:r>
          </w:p>
        </w:tc>
        <w:tc>
          <w:tcPr>
            <w:tcW w:w="829" w:type="dxa"/>
            <w:shd w:val="clear" w:color="auto" w:fill="FFFFFF"/>
            <w:noWrap w:val="0"/>
            <w:vAlign w:val="center"/>
          </w:tcPr>
          <w:p>
            <w:pPr>
              <w:widowControl/>
              <w:spacing w:line="220" w:lineRule="exact"/>
              <w:rPr>
                <w:rFonts w:ascii="宋体" w:hAnsi="宋体"/>
                <w:sz w:val="18"/>
                <w:szCs w:val="18"/>
              </w:rPr>
            </w:pPr>
            <w:r>
              <w:rPr>
                <w:rFonts w:hint="eastAsia" w:ascii="宋体" w:hAnsi="宋体"/>
                <w:sz w:val="18"/>
                <w:szCs w:val="18"/>
              </w:rPr>
              <w:t>初中2人；小学11人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3" w:hRule="atLeast"/>
        </w:trPr>
        <w:tc>
          <w:tcPr>
            <w:tcW w:w="640" w:type="dxa"/>
            <w:shd w:val="clear" w:color="auto" w:fill="auto"/>
            <w:noWrap w:val="0"/>
            <w:vAlign w:val="center"/>
          </w:tcPr>
          <w:p>
            <w:pPr>
              <w:widowControl/>
              <w:spacing w:line="240" w:lineRule="exact"/>
              <w:jc w:val="center"/>
              <w:rPr>
                <w:rFonts w:hint="eastAsia" w:ascii="宋体" w:hAnsi="宋体"/>
                <w:sz w:val="18"/>
                <w:szCs w:val="18"/>
              </w:rPr>
            </w:pPr>
            <w:r>
              <w:rPr>
                <w:rFonts w:hint="eastAsia" w:ascii="宋体" w:hAnsi="宋体"/>
                <w:sz w:val="18"/>
                <w:szCs w:val="18"/>
              </w:rPr>
              <w:t>T23</w:t>
            </w:r>
          </w:p>
        </w:tc>
        <w:tc>
          <w:tcPr>
            <w:tcW w:w="1440" w:type="dxa"/>
            <w:shd w:val="clear" w:color="auto" w:fill="auto"/>
            <w:noWrap w:val="0"/>
            <w:vAlign w:val="center"/>
          </w:tcPr>
          <w:p>
            <w:pPr>
              <w:widowControl/>
              <w:spacing w:line="220" w:lineRule="exact"/>
              <w:jc w:val="center"/>
              <w:rPr>
                <w:rFonts w:ascii="宋体" w:hAnsi="宋体"/>
                <w:sz w:val="18"/>
                <w:szCs w:val="18"/>
              </w:rPr>
            </w:pPr>
            <w:r>
              <w:rPr>
                <w:rFonts w:hint="eastAsia" w:ascii="宋体" w:hAnsi="宋体"/>
                <w:sz w:val="18"/>
                <w:szCs w:val="18"/>
              </w:rPr>
              <w:t>宜兴市教育局</w:t>
            </w:r>
          </w:p>
          <w:p>
            <w:pPr>
              <w:widowControl/>
              <w:spacing w:line="220" w:lineRule="exact"/>
              <w:jc w:val="center"/>
              <w:rPr>
                <w:rFonts w:ascii="宋体" w:hAnsi="宋体"/>
                <w:sz w:val="18"/>
                <w:szCs w:val="18"/>
              </w:rPr>
            </w:pPr>
            <w:r>
              <w:rPr>
                <w:rFonts w:hint="eastAsia" w:ascii="宋体" w:hAnsi="宋体"/>
                <w:sz w:val="18"/>
                <w:szCs w:val="18"/>
              </w:rPr>
              <w:t>下属学校</w:t>
            </w:r>
          </w:p>
        </w:tc>
        <w:tc>
          <w:tcPr>
            <w:tcW w:w="964" w:type="dxa"/>
            <w:shd w:val="clear" w:color="auto" w:fill="FFFFFF"/>
            <w:noWrap w:val="0"/>
            <w:vAlign w:val="center"/>
          </w:tcPr>
          <w:p>
            <w:pPr>
              <w:widowControl/>
              <w:spacing w:line="220" w:lineRule="exact"/>
              <w:jc w:val="center"/>
              <w:rPr>
                <w:rFonts w:ascii="宋体" w:hAnsi="宋体"/>
                <w:sz w:val="18"/>
                <w:szCs w:val="18"/>
              </w:rPr>
            </w:pPr>
            <w:r>
              <w:rPr>
                <w:rFonts w:hint="eastAsia" w:ascii="宋体" w:hAnsi="宋体"/>
                <w:sz w:val="18"/>
                <w:szCs w:val="18"/>
              </w:rPr>
              <w:t>特殊教育教师</w:t>
            </w:r>
          </w:p>
        </w:tc>
        <w:tc>
          <w:tcPr>
            <w:tcW w:w="642" w:type="dxa"/>
            <w:shd w:val="clear" w:color="auto" w:fill="FFFFFF"/>
            <w:noWrap w:val="0"/>
            <w:vAlign w:val="center"/>
          </w:tcPr>
          <w:p>
            <w:pPr>
              <w:widowControl/>
              <w:spacing w:line="220" w:lineRule="exact"/>
              <w:jc w:val="center"/>
              <w:rPr>
                <w:rFonts w:ascii="宋体" w:hAnsi="宋体"/>
                <w:sz w:val="18"/>
                <w:szCs w:val="18"/>
              </w:rPr>
            </w:pPr>
            <w:r>
              <w:rPr>
                <w:rFonts w:hint="eastAsia" w:ascii="宋体" w:hAnsi="宋体"/>
                <w:sz w:val="18"/>
                <w:szCs w:val="18"/>
              </w:rPr>
              <w:t>专技</w:t>
            </w:r>
          </w:p>
        </w:tc>
        <w:tc>
          <w:tcPr>
            <w:tcW w:w="634" w:type="dxa"/>
            <w:shd w:val="clear" w:color="auto" w:fill="FFFFFF"/>
            <w:noWrap w:val="0"/>
            <w:vAlign w:val="center"/>
          </w:tcPr>
          <w:p>
            <w:pPr>
              <w:widowControl/>
              <w:spacing w:line="220" w:lineRule="exact"/>
              <w:jc w:val="center"/>
              <w:rPr>
                <w:rFonts w:ascii="宋体" w:hAnsi="宋体"/>
                <w:sz w:val="18"/>
                <w:szCs w:val="18"/>
              </w:rPr>
            </w:pPr>
            <w:r>
              <w:rPr>
                <w:rFonts w:hint="eastAsia" w:ascii="宋体" w:hAnsi="宋体"/>
                <w:sz w:val="18"/>
                <w:szCs w:val="18"/>
              </w:rPr>
              <w:t>2</w:t>
            </w:r>
          </w:p>
        </w:tc>
        <w:tc>
          <w:tcPr>
            <w:tcW w:w="1547" w:type="dxa"/>
            <w:shd w:val="clear" w:color="auto" w:fill="FFFFFF"/>
            <w:noWrap w:val="0"/>
            <w:vAlign w:val="center"/>
          </w:tcPr>
          <w:p>
            <w:pPr>
              <w:widowControl/>
              <w:spacing w:line="220" w:lineRule="exact"/>
              <w:jc w:val="center"/>
              <w:rPr>
                <w:rFonts w:ascii="宋体" w:hAnsi="宋体"/>
                <w:sz w:val="18"/>
                <w:szCs w:val="18"/>
              </w:rPr>
            </w:pPr>
            <w:r>
              <w:rPr>
                <w:rFonts w:hint="eastAsia" w:ascii="宋体" w:hAnsi="宋体"/>
                <w:sz w:val="18"/>
                <w:szCs w:val="18"/>
              </w:rPr>
              <w:t>从事特殊教育学校教育教学工作</w:t>
            </w:r>
          </w:p>
        </w:tc>
        <w:tc>
          <w:tcPr>
            <w:tcW w:w="1134" w:type="dxa"/>
            <w:shd w:val="clear" w:color="auto" w:fill="FFFFFF"/>
            <w:noWrap w:val="0"/>
            <w:vAlign w:val="center"/>
          </w:tcPr>
          <w:p>
            <w:pPr>
              <w:widowControl/>
              <w:spacing w:line="220" w:lineRule="exact"/>
              <w:jc w:val="center"/>
              <w:rPr>
                <w:rFonts w:ascii="宋体" w:hAnsi="宋体"/>
                <w:sz w:val="18"/>
                <w:szCs w:val="18"/>
              </w:rPr>
            </w:pPr>
            <w:r>
              <w:rPr>
                <w:rFonts w:hint="eastAsia" w:ascii="宋体" w:hAnsi="宋体"/>
                <w:sz w:val="18"/>
                <w:szCs w:val="18"/>
              </w:rPr>
              <w:t>专科</w:t>
            </w:r>
          </w:p>
          <w:p>
            <w:pPr>
              <w:widowControl/>
              <w:spacing w:line="220" w:lineRule="exact"/>
              <w:jc w:val="center"/>
              <w:rPr>
                <w:rFonts w:ascii="宋体" w:hAnsi="宋体"/>
                <w:sz w:val="18"/>
                <w:szCs w:val="18"/>
              </w:rPr>
            </w:pPr>
            <w:r>
              <w:rPr>
                <w:rFonts w:hint="eastAsia" w:ascii="宋体" w:hAnsi="宋体"/>
                <w:sz w:val="18"/>
                <w:szCs w:val="18"/>
              </w:rPr>
              <w:t>及以上</w:t>
            </w:r>
          </w:p>
        </w:tc>
        <w:tc>
          <w:tcPr>
            <w:tcW w:w="2410" w:type="dxa"/>
            <w:shd w:val="clear" w:color="auto" w:fill="FFFFFF"/>
            <w:noWrap w:val="0"/>
            <w:vAlign w:val="center"/>
          </w:tcPr>
          <w:p>
            <w:pPr>
              <w:widowControl/>
              <w:spacing w:line="220" w:lineRule="exact"/>
              <w:rPr>
                <w:rFonts w:ascii="宋体" w:hAnsi="宋体"/>
                <w:sz w:val="18"/>
                <w:szCs w:val="18"/>
              </w:rPr>
            </w:pPr>
            <w:r>
              <w:rPr>
                <w:rFonts w:hint="eastAsia" w:ascii="宋体" w:hAnsi="宋体"/>
                <w:sz w:val="18"/>
                <w:szCs w:val="18"/>
              </w:rPr>
              <w:t>取得教师资格证；特殊教育院校师范类专业或非特殊教育院校的特殊教育专业</w:t>
            </w:r>
          </w:p>
        </w:tc>
        <w:tc>
          <w:tcPr>
            <w:tcW w:w="829" w:type="dxa"/>
            <w:shd w:val="clear" w:color="auto" w:fill="FFFFFF"/>
            <w:noWrap w:val="0"/>
            <w:vAlign w:val="center"/>
          </w:tcPr>
          <w:p>
            <w:pPr>
              <w:widowControl/>
              <w:spacing w:line="220" w:lineRule="exact"/>
              <w:jc w:val="center"/>
              <w:rPr>
                <w:rFonts w:ascii="宋体" w:hAnsi="宋体"/>
                <w:sz w:val="18"/>
                <w:szCs w:val="18"/>
              </w:rPr>
            </w:pPr>
            <w:r>
              <w:rPr>
                <w:rFonts w:hint="eastAsia" w:ascii="宋体" w:hAnsi="宋体"/>
                <w:sz w:val="18"/>
                <w:szCs w:val="18"/>
              </w:rPr>
              <w:t>归属中小学教师岗位类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3" w:hRule="atLeast"/>
        </w:trPr>
        <w:tc>
          <w:tcPr>
            <w:tcW w:w="640" w:type="dxa"/>
            <w:shd w:val="clear" w:color="auto" w:fill="auto"/>
            <w:noWrap w:val="0"/>
            <w:vAlign w:val="center"/>
          </w:tcPr>
          <w:p>
            <w:pPr>
              <w:widowControl/>
              <w:spacing w:line="240" w:lineRule="exact"/>
              <w:jc w:val="center"/>
              <w:rPr>
                <w:rFonts w:ascii="宋体" w:hAnsi="宋体"/>
                <w:sz w:val="18"/>
                <w:szCs w:val="18"/>
              </w:rPr>
            </w:pPr>
            <w:r>
              <w:rPr>
                <w:rFonts w:hint="eastAsia" w:ascii="宋体" w:hAnsi="宋体"/>
                <w:sz w:val="18"/>
                <w:szCs w:val="18"/>
              </w:rPr>
              <w:t>T24</w:t>
            </w:r>
          </w:p>
        </w:tc>
        <w:tc>
          <w:tcPr>
            <w:tcW w:w="1440" w:type="dxa"/>
            <w:shd w:val="clear" w:color="auto" w:fill="auto"/>
            <w:noWrap w:val="0"/>
            <w:vAlign w:val="center"/>
          </w:tcPr>
          <w:p>
            <w:pPr>
              <w:widowControl/>
              <w:spacing w:line="220" w:lineRule="exact"/>
              <w:jc w:val="center"/>
              <w:rPr>
                <w:rFonts w:ascii="宋体" w:hAnsi="宋体"/>
                <w:sz w:val="18"/>
                <w:szCs w:val="18"/>
              </w:rPr>
            </w:pPr>
            <w:r>
              <w:rPr>
                <w:rFonts w:hint="eastAsia" w:ascii="宋体" w:hAnsi="宋体"/>
                <w:sz w:val="18"/>
                <w:szCs w:val="18"/>
              </w:rPr>
              <w:t>江苏省宜兴中等专业学校</w:t>
            </w:r>
          </w:p>
        </w:tc>
        <w:tc>
          <w:tcPr>
            <w:tcW w:w="964" w:type="dxa"/>
            <w:shd w:val="clear" w:color="auto" w:fill="FFFFFF"/>
            <w:noWrap w:val="0"/>
            <w:vAlign w:val="center"/>
          </w:tcPr>
          <w:p>
            <w:pPr>
              <w:widowControl/>
              <w:spacing w:line="220" w:lineRule="exact"/>
              <w:jc w:val="center"/>
              <w:rPr>
                <w:rFonts w:ascii="宋体" w:hAnsi="宋体"/>
                <w:sz w:val="18"/>
                <w:szCs w:val="18"/>
              </w:rPr>
            </w:pPr>
            <w:r>
              <w:rPr>
                <w:rFonts w:hint="eastAsia" w:ascii="宋体" w:hAnsi="宋体"/>
                <w:sz w:val="18"/>
                <w:szCs w:val="18"/>
              </w:rPr>
              <w:t>烹饪专业教师</w:t>
            </w:r>
          </w:p>
        </w:tc>
        <w:tc>
          <w:tcPr>
            <w:tcW w:w="642" w:type="dxa"/>
            <w:shd w:val="clear" w:color="auto" w:fill="FFFFFF"/>
            <w:noWrap w:val="0"/>
            <w:vAlign w:val="center"/>
          </w:tcPr>
          <w:p>
            <w:pPr>
              <w:widowControl/>
              <w:spacing w:line="220" w:lineRule="exact"/>
              <w:jc w:val="center"/>
              <w:rPr>
                <w:rFonts w:ascii="宋体" w:hAnsi="宋体"/>
                <w:sz w:val="18"/>
                <w:szCs w:val="18"/>
              </w:rPr>
            </w:pPr>
            <w:r>
              <w:rPr>
                <w:rFonts w:hint="eastAsia" w:ascii="宋体" w:hAnsi="宋体"/>
                <w:sz w:val="18"/>
                <w:szCs w:val="18"/>
              </w:rPr>
              <w:t>专技</w:t>
            </w:r>
          </w:p>
        </w:tc>
        <w:tc>
          <w:tcPr>
            <w:tcW w:w="634" w:type="dxa"/>
            <w:shd w:val="clear" w:color="auto" w:fill="FFFFFF"/>
            <w:noWrap w:val="0"/>
            <w:vAlign w:val="center"/>
          </w:tcPr>
          <w:p>
            <w:pPr>
              <w:widowControl/>
              <w:spacing w:line="220" w:lineRule="exact"/>
              <w:jc w:val="center"/>
              <w:rPr>
                <w:rFonts w:ascii="宋体" w:hAnsi="宋体"/>
                <w:sz w:val="18"/>
                <w:szCs w:val="18"/>
              </w:rPr>
            </w:pPr>
            <w:r>
              <w:rPr>
                <w:rFonts w:hint="eastAsia" w:ascii="宋体" w:hAnsi="宋体"/>
                <w:sz w:val="18"/>
                <w:szCs w:val="18"/>
              </w:rPr>
              <w:t>1</w:t>
            </w:r>
          </w:p>
        </w:tc>
        <w:tc>
          <w:tcPr>
            <w:tcW w:w="1547" w:type="dxa"/>
            <w:shd w:val="clear" w:color="auto" w:fill="FFFFFF"/>
            <w:noWrap w:val="0"/>
            <w:vAlign w:val="center"/>
          </w:tcPr>
          <w:p>
            <w:pPr>
              <w:widowControl/>
              <w:spacing w:line="220" w:lineRule="exact"/>
              <w:jc w:val="center"/>
              <w:rPr>
                <w:rFonts w:ascii="宋体" w:hAnsi="宋体"/>
                <w:sz w:val="18"/>
                <w:szCs w:val="18"/>
              </w:rPr>
            </w:pPr>
            <w:r>
              <w:rPr>
                <w:rFonts w:hint="eastAsia" w:ascii="宋体" w:hAnsi="宋体" w:cs="宋体"/>
                <w:bCs/>
                <w:kern w:val="0"/>
                <w:sz w:val="18"/>
                <w:szCs w:val="18"/>
              </w:rPr>
              <w:t>从事中等专业学校教育教学工作</w:t>
            </w:r>
          </w:p>
        </w:tc>
        <w:tc>
          <w:tcPr>
            <w:tcW w:w="1134" w:type="dxa"/>
            <w:shd w:val="clear" w:color="auto" w:fill="FFFFFF"/>
            <w:noWrap w:val="0"/>
            <w:vAlign w:val="center"/>
          </w:tcPr>
          <w:p>
            <w:pPr>
              <w:widowControl/>
              <w:spacing w:line="220" w:lineRule="exact"/>
              <w:jc w:val="center"/>
              <w:rPr>
                <w:rFonts w:ascii="宋体" w:hAnsi="宋体"/>
                <w:sz w:val="18"/>
                <w:szCs w:val="18"/>
              </w:rPr>
            </w:pPr>
            <w:r>
              <w:rPr>
                <w:rFonts w:hint="eastAsia" w:ascii="宋体" w:hAnsi="宋体"/>
                <w:sz w:val="18"/>
                <w:szCs w:val="18"/>
              </w:rPr>
              <w:t>本科及以上</w:t>
            </w:r>
          </w:p>
        </w:tc>
        <w:tc>
          <w:tcPr>
            <w:tcW w:w="2410" w:type="dxa"/>
            <w:shd w:val="clear" w:color="auto" w:fill="FFFFFF"/>
            <w:noWrap w:val="0"/>
            <w:vAlign w:val="center"/>
          </w:tcPr>
          <w:p>
            <w:pPr>
              <w:widowControl/>
              <w:spacing w:line="220" w:lineRule="exact"/>
              <w:rPr>
                <w:rFonts w:ascii="宋体" w:hAnsi="宋体"/>
                <w:sz w:val="18"/>
                <w:szCs w:val="18"/>
              </w:rPr>
            </w:pPr>
            <w:r>
              <w:rPr>
                <w:rFonts w:hint="eastAsia" w:ascii="宋体" w:hAnsi="宋体"/>
                <w:sz w:val="18"/>
                <w:szCs w:val="18"/>
              </w:rPr>
              <w:t>食品科学与工程类专业；2022年7月15日之前，必须取得中职及以上学段、相应学科要求的教师资格证书</w:t>
            </w:r>
          </w:p>
        </w:tc>
        <w:tc>
          <w:tcPr>
            <w:tcW w:w="829" w:type="dxa"/>
            <w:shd w:val="clear" w:color="auto" w:fill="FFFFFF"/>
            <w:noWrap w:val="0"/>
            <w:vAlign w:val="center"/>
          </w:tcPr>
          <w:p>
            <w:pPr>
              <w:widowControl/>
              <w:spacing w:line="220" w:lineRule="exac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3" w:hRule="atLeast"/>
        </w:trPr>
        <w:tc>
          <w:tcPr>
            <w:tcW w:w="640" w:type="dxa"/>
            <w:shd w:val="clear" w:color="auto" w:fill="auto"/>
            <w:noWrap w:val="0"/>
            <w:vAlign w:val="center"/>
          </w:tcPr>
          <w:p>
            <w:pPr>
              <w:widowControl/>
              <w:spacing w:line="240" w:lineRule="exact"/>
              <w:jc w:val="center"/>
              <w:rPr>
                <w:rFonts w:hint="eastAsia" w:ascii="宋体" w:hAnsi="宋体"/>
                <w:sz w:val="18"/>
                <w:szCs w:val="18"/>
              </w:rPr>
            </w:pPr>
            <w:r>
              <w:rPr>
                <w:rFonts w:hint="eastAsia" w:ascii="宋体" w:hAnsi="宋体"/>
                <w:sz w:val="18"/>
                <w:szCs w:val="18"/>
              </w:rPr>
              <w:t>T25</w:t>
            </w:r>
          </w:p>
        </w:tc>
        <w:tc>
          <w:tcPr>
            <w:tcW w:w="1440" w:type="dxa"/>
            <w:shd w:val="clear" w:color="auto" w:fill="auto"/>
            <w:noWrap w:val="0"/>
            <w:vAlign w:val="center"/>
          </w:tcPr>
          <w:p>
            <w:pPr>
              <w:widowControl/>
              <w:spacing w:line="220" w:lineRule="exact"/>
              <w:jc w:val="center"/>
              <w:rPr>
                <w:rFonts w:hint="eastAsia" w:ascii="宋体" w:hAnsi="宋体"/>
                <w:sz w:val="18"/>
                <w:szCs w:val="18"/>
              </w:rPr>
            </w:pPr>
            <w:r>
              <w:rPr>
                <w:rFonts w:hint="eastAsia" w:ascii="宋体" w:hAnsi="宋体"/>
                <w:sz w:val="18"/>
                <w:szCs w:val="18"/>
              </w:rPr>
              <w:t>江苏省陶都中等专业学校</w:t>
            </w:r>
          </w:p>
        </w:tc>
        <w:tc>
          <w:tcPr>
            <w:tcW w:w="964" w:type="dxa"/>
            <w:shd w:val="clear" w:color="auto" w:fill="FFFFFF"/>
            <w:noWrap w:val="0"/>
            <w:vAlign w:val="center"/>
          </w:tcPr>
          <w:p>
            <w:pPr>
              <w:widowControl/>
              <w:spacing w:line="240" w:lineRule="exact"/>
              <w:jc w:val="center"/>
              <w:rPr>
                <w:rFonts w:hint="eastAsia" w:ascii="宋体" w:hAnsi="宋体" w:cs="宋体"/>
                <w:bCs/>
                <w:kern w:val="0"/>
                <w:sz w:val="18"/>
                <w:szCs w:val="18"/>
              </w:rPr>
            </w:pPr>
            <w:r>
              <w:rPr>
                <w:rFonts w:hint="eastAsia" w:ascii="宋体" w:hAnsi="宋体" w:cs="宋体"/>
                <w:bCs/>
                <w:kern w:val="0"/>
                <w:sz w:val="18"/>
                <w:szCs w:val="18"/>
              </w:rPr>
              <w:t>商务助理专业教师</w:t>
            </w:r>
          </w:p>
        </w:tc>
        <w:tc>
          <w:tcPr>
            <w:tcW w:w="642" w:type="dxa"/>
            <w:shd w:val="clear" w:color="auto" w:fill="FFFFFF"/>
            <w:noWrap w:val="0"/>
            <w:vAlign w:val="center"/>
          </w:tcPr>
          <w:p>
            <w:pPr>
              <w:widowControl/>
              <w:spacing w:line="240" w:lineRule="exact"/>
              <w:jc w:val="center"/>
              <w:rPr>
                <w:rFonts w:hint="eastAsia" w:ascii="宋体" w:hAnsi="宋体" w:cs="宋体"/>
                <w:bCs/>
                <w:kern w:val="0"/>
                <w:sz w:val="18"/>
                <w:szCs w:val="18"/>
              </w:rPr>
            </w:pPr>
            <w:r>
              <w:rPr>
                <w:rFonts w:hint="eastAsia" w:ascii="宋体" w:hAnsi="宋体" w:cs="宋体"/>
                <w:bCs/>
                <w:kern w:val="0"/>
                <w:sz w:val="18"/>
                <w:szCs w:val="18"/>
              </w:rPr>
              <w:t>专技</w:t>
            </w:r>
          </w:p>
        </w:tc>
        <w:tc>
          <w:tcPr>
            <w:tcW w:w="634" w:type="dxa"/>
            <w:shd w:val="clear" w:color="auto" w:fill="FFFFFF"/>
            <w:noWrap w:val="0"/>
            <w:vAlign w:val="center"/>
          </w:tcPr>
          <w:p>
            <w:pPr>
              <w:widowControl/>
              <w:spacing w:line="240" w:lineRule="exact"/>
              <w:jc w:val="center"/>
              <w:rPr>
                <w:rFonts w:hint="eastAsia" w:ascii="宋体" w:hAnsi="宋体" w:cs="宋体"/>
                <w:bCs/>
                <w:kern w:val="0"/>
                <w:sz w:val="18"/>
                <w:szCs w:val="18"/>
              </w:rPr>
            </w:pPr>
            <w:r>
              <w:rPr>
                <w:rFonts w:hint="eastAsia" w:ascii="宋体" w:hAnsi="宋体" w:cs="宋体"/>
                <w:bCs/>
                <w:kern w:val="0"/>
                <w:sz w:val="18"/>
                <w:szCs w:val="18"/>
              </w:rPr>
              <w:t>1</w:t>
            </w:r>
          </w:p>
        </w:tc>
        <w:tc>
          <w:tcPr>
            <w:tcW w:w="1547" w:type="dxa"/>
            <w:shd w:val="clear" w:color="auto" w:fill="FFFFFF"/>
            <w:noWrap w:val="0"/>
            <w:vAlign w:val="center"/>
          </w:tcPr>
          <w:p>
            <w:pPr>
              <w:widowControl/>
              <w:spacing w:line="220" w:lineRule="exact"/>
              <w:jc w:val="center"/>
              <w:rPr>
                <w:rFonts w:ascii="宋体" w:hAnsi="宋体"/>
                <w:sz w:val="18"/>
                <w:szCs w:val="18"/>
              </w:rPr>
            </w:pPr>
            <w:r>
              <w:rPr>
                <w:rFonts w:hint="eastAsia" w:ascii="宋体" w:hAnsi="宋体" w:cs="宋体"/>
                <w:bCs/>
                <w:kern w:val="0"/>
                <w:sz w:val="18"/>
                <w:szCs w:val="18"/>
              </w:rPr>
              <w:t>从事中等专业学校教育教学工作</w:t>
            </w:r>
          </w:p>
        </w:tc>
        <w:tc>
          <w:tcPr>
            <w:tcW w:w="1134" w:type="dxa"/>
            <w:shd w:val="clear" w:color="auto" w:fill="FFFFFF"/>
            <w:noWrap w:val="0"/>
            <w:vAlign w:val="center"/>
          </w:tcPr>
          <w:p>
            <w:pPr>
              <w:widowControl/>
              <w:spacing w:line="220" w:lineRule="exact"/>
              <w:jc w:val="center"/>
              <w:rPr>
                <w:rFonts w:ascii="宋体" w:hAnsi="宋体"/>
                <w:sz w:val="18"/>
                <w:szCs w:val="18"/>
              </w:rPr>
            </w:pPr>
            <w:r>
              <w:rPr>
                <w:rFonts w:hint="eastAsia" w:ascii="宋体" w:hAnsi="宋体"/>
                <w:sz w:val="18"/>
                <w:szCs w:val="18"/>
              </w:rPr>
              <w:t>本科及以上</w:t>
            </w:r>
          </w:p>
        </w:tc>
        <w:tc>
          <w:tcPr>
            <w:tcW w:w="2410" w:type="dxa"/>
            <w:shd w:val="clear" w:color="auto" w:fill="FFFFFF"/>
            <w:noWrap w:val="0"/>
            <w:vAlign w:val="center"/>
          </w:tcPr>
          <w:p>
            <w:pPr>
              <w:widowControl/>
              <w:spacing w:line="240" w:lineRule="exact"/>
              <w:jc w:val="left"/>
              <w:rPr>
                <w:rFonts w:ascii="宋体" w:hAnsi="宋体" w:cs="宋体"/>
                <w:bCs/>
                <w:kern w:val="0"/>
                <w:sz w:val="18"/>
                <w:szCs w:val="18"/>
              </w:rPr>
            </w:pPr>
            <w:r>
              <w:rPr>
                <w:rFonts w:hint="eastAsia" w:ascii="宋体" w:hAnsi="宋体"/>
                <w:sz w:val="18"/>
                <w:szCs w:val="18"/>
              </w:rPr>
              <w:t>公共管理类专业；2022年7月15日之前，必须取得中职及以上学段、相应学科要求的教师资格证书</w:t>
            </w:r>
          </w:p>
        </w:tc>
        <w:tc>
          <w:tcPr>
            <w:tcW w:w="829" w:type="dxa"/>
            <w:shd w:val="clear" w:color="auto" w:fill="FFFFFF"/>
            <w:noWrap w:val="0"/>
            <w:vAlign w:val="center"/>
          </w:tcPr>
          <w:p>
            <w:pPr>
              <w:widowControl/>
              <w:spacing w:line="240" w:lineRule="exact"/>
              <w:jc w:val="center"/>
              <w:rPr>
                <w:rFonts w:ascii="宋体" w:hAnsi="宋体" w:cs="宋体"/>
                <w:b/>
                <w:bCs/>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3" w:hRule="atLeast"/>
        </w:trPr>
        <w:tc>
          <w:tcPr>
            <w:tcW w:w="640" w:type="dxa"/>
            <w:shd w:val="clear" w:color="auto" w:fill="auto"/>
            <w:noWrap w:val="0"/>
            <w:vAlign w:val="center"/>
          </w:tcPr>
          <w:p>
            <w:pPr>
              <w:widowControl/>
              <w:spacing w:line="240" w:lineRule="exact"/>
              <w:jc w:val="center"/>
              <w:rPr>
                <w:rFonts w:hint="eastAsia" w:ascii="宋体" w:hAnsi="宋体"/>
                <w:sz w:val="18"/>
                <w:szCs w:val="18"/>
              </w:rPr>
            </w:pPr>
            <w:r>
              <w:rPr>
                <w:rFonts w:hint="eastAsia" w:ascii="宋体" w:hAnsi="宋体"/>
                <w:sz w:val="18"/>
                <w:szCs w:val="18"/>
              </w:rPr>
              <w:t>T26</w:t>
            </w:r>
          </w:p>
        </w:tc>
        <w:tc>
          <w:tcPr>
            <w:tcW w:w="1440" w:type="dxa"/>
            <w:shd w:val="clear" w:color="auto" w:fill="auto"/>
            <w:noWrap w:val="0"/>
            <w:vAlign w:val="center"/>
          </w:tcPr>
          <w:p>
            <w:pPr>
              <w:widowControl/>
              <w:spacing w:line="220" w:lineRule="exact"/>
              <w:jc w:val="center"/>
              <w:rPr>
                <w:rFonts w:hint="eastAsia" w:ascii="宋体" w:hAnsi="宋体"/>
                <w:sz w:val="18"/>
                <w:szCs w:val="18"/>
              </w:rPr>
            </w:pPr>
            <w:r>
              <w:rPr>
                <w:rFonts w:hint="eastAsia" w:ascii="宋体" w:hAnsi="宋体"/>
                <w:sz w:val="18"/>
                <w:szCs w:val="18"/>
              </w:rPr>
              <w:t>江苏省陶都中等专业学校</w:t>
            </w:r>
          </w:p>
        </w:tc>
        <w:tc>
          <w:tcPr>
            <w:tcW w:w="964" w:type="dxa"/>
            <w:shd w:val="clear" w:color="auto" w:fill="FFFFFF"/>
            <w:noWrap w:val="0"/>
            <w:vAlign w:val="center"/>
          </w:tcPr>
          <w:p>
            <w:pPr>
              <w:widowControl/>
              <w:spacing w:line="240" w:lineRule="exact"/>
              <w:jc w:val="center"/>
              <w:rPr>
                <w:rFonts w:hint="eastAsia" w:ascii="宋体" w:hAnsi="宋体" w:cs="宋体"/>
                <w:bCs/>
                <w:kern w:val="0"/>
                <w:sz w:val="18"/>
                <w:szCs w:val="18"/>
              </w:rPr>
            </w:pPr>
            <w:r>
              <w:rPr>
                <w:rFonts w:hint="eastAsia" w:ascii="宋体" w:hAnsi="宋体" w:cs="宋体"/>
                <w:bCs/>
                <w:kern w:val="0"/>
                <w:sz w:val="18"/>
                <w:szCs w:val="18"/>
              </w:rPr>
              <w:t>服装设计与工艺专业教师</w:t>
            </w:r>
          </w:p>
        </w:tc>
        <w:tc>
          <w:tcPr>
            <w:tcW w:w="642" w:type="dxa"/>
            <w:shd w:val="clear" w:color="auto" w:fill="FFFFFF"/>
            <w:noWrap w:val="0"/>
            <w:vAlign w:val="center"/>
          </w:tcPr>
          <w:p>
            <w:pPr>
              <w:widowControl/>
              <w:spacing w:line="240" w:lineRule="exact"/>
              <w:jc w:val="center"/>
              <w:rPr>
                <w:rFonts w:hint="eastAsia" w:ascii="宋体" w:hAnsi="宋体" w:cs="宋体"/>
                <w:bCs/>
                <w:kern w:val="0"/>
                <w:sz w:val="18"/>
                <w:szCs w:val="18"/>
              </w:rPr>
            </w:pPr>
            <w:r>
              <w:rPr>
                <w:rFonts w:hint="eastAsia" w:ascii="宋体" w:hAnsi="宋体" w:cs="宋体"/>
                <w:bCs/>
                <w:kern w:val="0"/>
                <w:sz w:val="18"/>
                <w:szCs w:val="18"/>
              </w:rPr>
              <w:t>专技</w:t>
            </w:r>
          </w:p>
        </w:tc>
        <w:tc>
          <w:tcPr>
            <w:tcW w:w="634" w:type="dxa"/>
            <w:shd w:val="clear" w:color="auto" w:fill="FFFFFF"/>
            <w:noWrap w:val="0"/>
            <w:vAlign w:val="center"/>
          </w:tcPr>
          <w:p>
            <w:pPr>
              <w:widowControl/>
              <w:spacing w:line="240" w:lineRule="exact"/>
              <w:jc w:val="center"/>
              <w:rPr>
                <w:rFonts w:hint="eastAsia" w:ascii="宋体" w:hAnsi="宋体" w:cs="宋体"/>
                <w:bCs/>
                <w:kern w:val="0"/>
                <w:sz w:val="18"/>
                <w:szCs w:val="18"/>
              </w:rPr>
            </w:pPr>
            <w:r>
              <w:rPr>
                <w:rFonts w:hint="eastAsia" w:ascii="宋体" w:hAnsi="宋体" w:cs="宋体"/>
                <w:bCs/>
                <w:kern w:val="0"/>
                <w:sz w:val="18"/>
                <w:szCs w:val="18"/>
              </w:rPr>
              <w:t>1</w:t>
            </w:r>
          </w:p>
        </w:tc>
        <w:tc>
          <w:tcPr>
            <w:tcW w:w="1547" w:type="dxa"/>
            <w:shd w:val="clear" w:color="auto" w:fill="FFFFFF"/>
            <w:noWrap w:val="0"/>
            <w:vAlign w:val="center"/>
          </w:tcPr>
          <w:p>
            <w:pPr>
              <w:widowControl/>
              <w:spacing w:line="220" w:lineRule="exact"/>
              <w:jc w:val="center"/>
              <w:rPr>
                <w:rFonts w:ascii="宋体" w:hAnsi="宋体"/>
                <w:sz w:val="18"/>
                <w:szCs w:val="18"/>
              </w:rPr>
            </w:pPr>
            <w:r>
              <w:rPr>
                <w:rFonts w:hint="eastAsia" w:ascii="宋体" w:hAnsi="宋体" w:cs="宋体"/>
                <w:bCs/>
                <w:kern w:val="0"/>
                <w:sz w:val="18"/>
                <w:szCs w:val="18"/>
              </w:rPr>
              <w:t>从事中等专业学校教育教学工作</w:t>
            </w:r>
          </w:p>
        </w:tc>
        <w:tc>
          <w:tcPr>
            <w:tcW w:w="1134" w:type="dxa"/>
            <w:shd w:val="clear" w:color="auto" w:fill="FFFFFF"/>
            <w:noWrap w:val="0"/>
            <w:vAlign w:val="center"/>
          </w:tcPr>
          <w:p>
            <w:pPr>
              <w:widowControl/>
              <w:spacing w:line="220" w:lineRule="exact"/>
              <w:jc w:val="center"/>
              <w:rPr>
                <w:rFonts w:ascii="宋体" w:hAnsi="宋体"/>
                <w:sz w:val="18"/>
                <w:szCs w:val="18"/>
              </w:rPr>
            </w:pPr>
            <w:r>
              <w:rPr>
                <w:rFonts w:hint="eastAsia" w:ascii="宋体" w:hAnsi="宋体"/>
                <w:sz w:val="18"/>
                <w:szCs w:val="18"/>
              </w:rPr>
              <w:t>本科及以上</w:t>
            </w:r>
          </w:p>
        </w:tc>
        <w:tc>
          <w:tcPr>
            <w:tcW w:w="2410" w:type="dxa"/>
            <w:shd w:val="clear" w:color="auto" w:fill="FFFFFF"/>
            <w:noWrap w:val="0"/>
            <w:vAlign w:val="center"/>
          </w:tcPr>
          <w:p>
            <w:pPr>
              <w:widowControl/>
              <w:spacing w:line="240" w:lineRule="exact"/>
              <w:jc w:val="left"/>
              <w:rPr>
                <w:rFonts w:hint="eastAsia" w:ascii="宋体" w:hAnsi="宋体"/>
                <w:sz w:val="18"/>
                <w:szCs w:val="18"/>
              </w:rPr>
            </w:pPr>
            <w:r>
              <w:rPr>
                <w:rFonts w:hint="eastAsia" w:ascii="宋体" w:hAnsi="宋体"/>
                <w:sz w:val="18"/>
                <w:szCs w:val="18"/>
              </w:rPr>
              <w:t>纺织类专业；2022年7月15日之前，必须取得中职及以上学段、相应学科要求的教师资格证书</w:t>
            </w:r>
          </w:p>
        </w:tc>
        <w:tc>
          <w:tcPr>
            <w:tcW w:w="829" w:type="dxa"/>
            <w:shd w:val="clear" w:color="auto" w:fill="FFFFFF"/>
            <w:noWrap w:val="0"/>
            <w:vAlign w:val="center"/>
          </w:tcPr>
          <w:p>
            <w:pPr>
              <w:widowControl/>
              <w:spacing w:line="240" w:lineRule="exact"/>
              <w:jc w:val="center"/>
              <w:rPr>
                <w:rFonts w:ascii="宋体" w:hAnsi="宋体" w:cs="宋体"/>
                <w:bCs/>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3" w:hRule="atLeast"/>
        </w:trPr>
        <w:tc>
          <w:tcPr>
            <w:tcW w:w="640" w:type="dxa"/>
            <w:shd w:val="clear" w:color="auto" w:fill="auto"/>
            <w:noWrap w:val="0"/>
            <w:vAlign w:val="center"/>
          </w:tcPr>
          <w:p>
            <w:pPr>
              <w:widowControl/>
              <w:spacing w:line="240" w:lineRule="exact"/>
              <w:jc w:val="center"/>
              <w:rPr>
                <w:rFonts w:hint="eastAsia" w:ascii="宋体" w:hAnsi="宋体"/>
                <w:sz w:val="18"/>
                <w:szCs w:val="18"/>
              </w:rPr>
            </w:pPr>
            <w:r>
              <w:rPr>
                <w:rFonts w:hint="eastAsia" w:ascii="宋体" w:hAnsi="宋体"/>
                <w:sz w:val="18"/>
                <w:szCs w:val="18"/>
              </w:rPr>
              <w:t>T27</w:t>
            </w:r>
          </w:p>
        </w:tc>
        <w:tc>
          <w:tcPr>
            <w:tcW w:w="1440" w:type="dxa"/>
            <w:shd w:val="clear" w:color="auto" w:fill="auto"/>
            <w:noWrap w:val="0"/>
            <w:vAlign w:val="center"/>
          </w:tcPr>
          <w:p>
            <w:pPr>
              <w:widowControl/>
              <w:spacing w:line="220" w:lineRule="exact"/>
              <w:jc w:val="center"/>
              <w:rPr>
                <w:rFonts w:hint="eastAsia" w:ascii="宋体" w:hAnsi="宋体"/>
                <w:sz w:val="18"/>
                <w:szCs w:val="18"/>
              </w:rPr>
            </w:pPr>
            <w:r>
              <w:rPr>
                <w:rFonts w:hint="eastAsia" w:ascii="宋体" w:hAnsi="宋体"/>
                <w:sz w:val="18"/>
                <w:szCs w:val="18"/>
              </w:rPr>
              <w:t>江苏省陶都中等专业学校</w:t>
            </w:r>
          </w:p>
        </w:tc>
        <w:tc>
          <w:tcPr>
            <w:tcW w:w="964" w:type="dxa"/>
            <w:shd w:val="clear" w:color="auto" w:fill="FFFFFF"/>
            <w:noWrap w:val="0"/>
            <w:vAlign w:val="center"/>
          </w:tcPr>
          <w:p>
            <w:pPr>
              <w:widowControl/>
              <w:spacing w:line="240" w:lineRule="exact"/>
              <w:jc w:val="center"/>
              <w:rPr>
                <w:rFonts w:hint="eastAsia" w:ascii="宋体" w:hAnsi="宋体" w:cs="宋体"/>
                <w:bCs/>
                <w:kern w:val="0"/>
                <w:sz w:val="18"/>
                <w:szCs w:val="18"/>
              </w:rPr>
            </w:pPr>
            <w:r>
              <w:rPr>
                <w:rFonts w:hint="eastAsia" w:ascii="宋体" w:hAnsi="宋体" w:cs="宋体"/>
                <w:bCs/>
                <w:kern w:val="0"/>
                <w:sz w:val="18"/>
                <w:szCs w:val="18"/>
              </w:rPr>
              <w:t>景区服务与管理专业教师</w:t>
            </w:r>
          </w:p>
        </w:tc>
        <w:tc>
          <w:tcPr>
            <w:tcW w:w="642" w:type="dxa"/>
            <w:shd w:val="clear" w:color="auto" w:fill="FFFFFF"/>
            <w:noWrap w:val="0"/>
            <w:vAlign w:val="center"/>
          </w:tcPr>
          <w:p>
            <w:pPr>
              <w:widowControl/>
              <w:spacing w:line="240" w:lineRule="exact"/>
              <w:jc w:val="center"/>
              <w:rPr>
                <w:rFonts w:hint="eastAsia" w:ascii="宋体" w:hAnsi="宋体" w:cs="宋体"/>
                <w:bCs/>
                <w:kern w:val="0"/>
                <w:sz w:val="18"/>
                <w:szCs w:val="18"/>
              </w:rPr>
            </w:pPr>
            <w:r>
              <w:rPr>
                <w:rFonts w:hint="eastAsia" w:ascii="宋体" w:hAnsi="宋体" w:cs="宋体"/>
                <w:bCs/>
                <w:kern w:val="0"/>
                <w:sz w:val="18"/>
                <w:szCs w:val="18"/>
              </w:rPr>
              <w:t>专技</w:t>
            </w:r>
          </w:p>
        </w:tc>
        <w:tc>
          <w:tcPr>
            <w:tcW w:w="634" w:type="dxa"/>
            <w:shd w:val="clear" w:color="auto" w:fill="FFFFFF"/>
            <w:noWrap w:val="0"/>
            <w:vAlign w:val="center"/>
          </w:tcPr>
          <w:p>
            <w:pPr>
              <w:widowControl/>
              <w:spacing w:line="240" w:lineRule="exact"/>
              <w:jc w:val="center"/>
              <w:rPr>
                <w:rFonts w:hint="eastAsia" w:ascii="宋体" w:hAnsi="宋体" w:cs="宋体"/>
                <w:bCs/>
                <w:kern w:val="0"/>
                <w:sz w:val="18"/>
                <w:szCs w:val="18"/>
              </w:rPr>
            </w:pPr>
            <w:r>
              <w:rPr>
                <w:rFonts w:hint="eastAsia" w:ascii="宋体" w:hAnsi="宋体" w:cs="宋体"/>
                <w:bCs/>
                <w:kern w:val="0"/>
                <w:sz w:val="18"/>
                <w:szCs w:val="18"/>
              </w:rPr>
              <w:t>1</w:t>
            </w:r>
          </w:p>
        </w:tc>
        <w:tc>
          <w:tcPr>
            <w:tcW w:w="1547" w:type="dxa"/>
            <w:shd w:val="clear" w:color="auto" w:fill="FFFFFF"/>
            <w:noWrap w:val="0"/>
            <w:vAlign w:val="center"/>
          </w:tcPr>
          <w:p>
            <w:pPr>
              <w:widowControl/>
              <w:spacing w:line="220" w:lineRule="exact"/>
              <w:jc w:val="center"/>
              <w:rPr>
                <w:rFonts w:ascii="宋体" w:hAnsi="宋体"/>
                <w:sz w:val="18"/>
                <w:szCs w:val="18"/>
              </w:rPr>
            </w:pPr>
            <w:r>
              <w:rPr>
                <w:rFonts w:hint="eastAsia" w:ascii="宋体" w:hAnsi="宋体" w:cs="宋体"/>
                <w:bCs/>
                <w:kern w:val="0"/>
                <w:sz w:val="18"/>
                <w:szCs w:val="18"/>
              </w:rPr>
              <w:t>从事中等专业学校教育教学工作</w:t>
            </w:r>
          </w:p>
        </w:tc>
        <w:tc>
          <w:tcPr>
            <w:tcW w:w="1134" w:type="dxa"/>
            <w:shd w:val="clear" w:color="auto" w:fill="FFFFFF"/>
            <w:noWrap w:val="0"/>
            <w:vAlign w:val="center"/>
          </w:tcPr>
          <w:p>
            <w:pPr>
              <w:widowControl/>
              <w:spacing w:line="220" w:lineRule="exact"/>
              <w:jc w:val="center"/>
              <w:rPr>
                <w:rFonts w:ascii="宋体" w:hAnsi="宋体"/>
                <w:sz w:val="18"/>
                <w:szCs w:val="18"/>
              </w:rPr>
            </w:pPr>
            <w:r>
              <w:rPr>
                <w:rFonts w:hint="eastAsia" w:ascii="宋体" w:hAnsi="宋体"/>
                <w:sz w:val="18"/>
                <w:szCs w:val="18"/>
              </w:rPr>
              <w:t>本科及以上</w:t>
            </w:r>
          </w:p>
        </w:tc>
        <w:tc>
          <w:tcPr>
            <w:tcW w:w="2410" w:type="dxa"/>
            <w:shd w:val="clear" w:color="auto" w:fill="FFFFFF"/>
            <w:noWrap w:val="0"/>
            <w:vAlign w:val="center"/>
          </w:tcPr>
          <w:p>
            <w:pPr>
              <w:widowControl/>
              <w:spacing w:line="240" w:lineRule="exact"/>
              <w:jc w:val="left"/>
              <w:rPr>
                <w:rFonts w:hint="eastAsia" w:ascii="宋体" w:hAnsi="宋体"/>
                <w:sz w:val="18"/>
                <w:szCs w:val="18"/>
              </w:rPr>
            </w:pPr>
            <w:r>
              <w:rPr>
                <w:rFonts w:hint="eastAsia" w:ascii="宋体" w:hAnsi="宋体"/>
                <w:sz w:val="18"/>
                <w:szCs w:val="18"/>
              </w:rPr>
              <w:t>旅游管理类、林学类专业；2022年7月15日之前，必须取得中职及以上学段、相应学科要求的教师资格证书</w:t>
            </w:r>
          </w:p>
        </w:tc>
        <w:tc>
          <w:tcPr>
            <w:tcW w:w="829" w:type="dxa"/>
            <w:shd w:val="clear" w:color="auto" w:fill="FFFFFF"/>
            <w:noWrap w:val="0"/>
            <w:vAlign w:val="center"/>
          </w:tcPr>
          <w:p>
            <w:pPr>
              <w:widowControl/>
              <w:spacing w:line="240" w:lineRule="exact"/>
              <w:jc w:val="center"/>
              <w:rPr>
                <w:rFonts w:ascii="宋体" w:hAnsi="宋体" w:cs="宋体"/>
                <w:bCs/>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3" w:hRule="atLeast"/>
        </w:trPr>
        <w:tc>
          <w:tcPr>
            <w:tcW w:w="640" w:type="dxa"/>
            <w:shd w:val="clear" w:color="auto" w:fill="auto"/>
            <w:noWrap w:val="0"/>
            <w:vAlign w:val="center"/>
          </w:tcPr>
          <w:p>
            <w:pPr>
              <w:widowControl/>
              <w:spacing w:line="240" w:lineRule="exact"/>
              <w:jc w:val="center"/>
              <w:rPr>
                <w:rFonts w:hint="eastAsia" w:ascii="宋体" w:hAnsi="宋体"/>
                <w:sz w:val="18"/>
                <w:szCs w:val="18"/>
              </w:rPr>
            </w:pPr>
            <w:r>
              <w:rPr>
                <w:rFonts w:hint="eastAsia" w:ascii="宋体" w:hAnsi="宋体"/>
                <w:sz w:val="18"/>
                <w:szCs w:val="18"/>
              </w:rPr>
              <w:t>T28</w:t>
            </w:r>
          </w:p>
        </w:tc>
        <w:tc>
          <w:tcPr>
            <w:tcW w:w="1440" w:type="dxa"/>
            <w:shd w:val="clear" w:color="auto" w:fill="auto"/>
            <w:noWrap w:val="0"/>
            <w:vAlign w:val="center"/>
          </w:tcPr>
          <w:p>
            <w:pPr>
              <w:widowControl/>
              <w:spacing w:line="220" w:lineRule="exact"/>
              <w:jc w:val="center"/>
              <w:rPr>
                <w:rFonts w:hint="eastAsia" w:ascii="宋体" w:hAnsi="宋体"/>
                <w:sz w:val="18"/>
                <w:szCs w:val="18"/>
              </w:rPr>
            </w:pPr>
            <w:r>
              <w:rPr>
                <w:rFonts w:hint="eastAsia" w:ascii="宋体" w:hAnsi="宋体"/>
                <w:sz w:val="18"/>
                <w:szCs w:val="18"/>
              </w:rPr>
              <w:t>江苏省陶都中等专业学校</w:t>
            </w:r>
          </w:p>
        </w:tc>
        <w:tc>
          <w:tcPr>
            <w:tcW w:w="964" w:type="dxa"/>
            <w:shd w:val="clear" w:color="auto" w:fill="FFFFFF"/>
            <w:noWrap w:val="0"/>
            <w:vAlign w:val="center"/>
          </w:tcPr>
          <w:p>
            <w:pPr>
              <w:widowControl/>
              <w:spacing w:line="240" w:lineRule="exact"/>
              <w:jc w:val="center"/>
              <w:rPr>
                <w:rFonts w:hint="eastAsia" w:ascii="宋体" w:hAnsi="宋体" w:cs="宋体"/>
                <w:bCs/>
                <w:kern w:val="0"/>
                <w:sz w:val="18"/>
                <w:szCs w:val="18"/>
              </w:rPr>
            </w:pPr>
            <w:r>
              <w:rPr>
                <w:rFonts w:hint="eastAsia" w:ascii="宋体" w:hAnsi="宋体" w:cs="宋体"/>
                <w:bCs/>
                <w:kern w:val="0"/>
                <w:sz w:val="18"/>
                <w:szCs w:val="18"/>
              </w:rPr>
              <w:t>电子商务专业教师</w:t>
            </w:r>
          </w:p>
        </w:tc>
        <w:tc>
          <w:tcPr>
            <w:tcW w:w="642" w:type="dxa"/>
            <w:shd w:val="clear" w:color="auto" w:fill="FFFFFF"/>
            <w:noWrap w:val="0"/>
            <w:vAlign w:val="center"/>
          </w:tcPr>
          <w:p>
            <w:pPr>
              <w:widowControl/>
              <w:spacing w:line="240" w:lineRule="exact"/>
              <w:jc w:val="center"/>
              <w:rPr>
                <w:rFonts w:hint="eastAsia" w:ascii="宋体" w:hAnsi="宋体" w:cs="宋体"/>
                <w:bCs/>
                <w:kern w:val="0"/>
                <w:sz w:val="18"/>
                <w:szCs w:val="18"/>
              </w:rPr>
            </w:pPr>
            <w:r>
              <w:rPr>
                <w:rFonts w:hint="eastAsia" w:ascii="宋体" w:hAnsi="宋体" w:cs="宋体"/>
                <w:bCs/>
                <w:kern w:val="0"/>
                <w:sz w:val="18"/>
                <w:szCs w:val="18"/>
              </w:rPr>
              <w:t>专技</w:t>
            </w:r>
          </w:p>
        </w:tc>
        <w:tc>
          <w:tcPr>
            <w:tcW w:w="634" w:type="dxa"/>
            <w:shd w:val="clear" w:color="auto" w:fill="FFFFFF"/>
            <w:noWrap w:val="0"/>
            <w:vAlign w:val="center"/>
          </w:tcPr>
          <w:p>
            <w:pPr>
              <w:widowControl/>
              <w:spacing w:line="240" w:lineRule="exact"/>
              <w:jc w:val="center"/>
              <w:rPr>
                <w:rFonts w:hint="eastAsia" w:ascii="宋体" w:hAnsi="宋体" w:cs="宋体"/>
                <w:bCs/>
                <w:kern w:val="0"/>
                <w:sz w:val="18"/>
                <w:szCs w:val="18"/>
              </w:rPr>
            </w:pPr>
            <w:r>
              <w:rPr>
                <w:rFonts w:hint="eastAsia" w:ascii="宋体" w:hAnsi="宋体" w:cs="宋体"/>
                <w:bCs/>
                <w:kern w:val="0"/>
                <w:sz w:val="18"/>
                <w:szCs w:val="18"/>
              </w:rPr>
              <w:t>1</w:t>
            </w:r>
          </w:p>
        </w:tc>
        <w:tc>
          <w:tcPr>
            <w:tcW w:w="1547" w:type="dxa"/>
            <w:shd w:val="clear" w:color="auto" w:fill="FFFFFF"/>
            <w:noWrap w:val="0"/>
            <w:vAlign w:val="center"/>
          </w:tcPr>
          <w:p>
            <w:pPr>
              <w:widowControl/>
              <w:spacing w:line="220" w:lineRule="exact"/>
              <w:jc w:val="center"/>
              <w:rPr>
                <w:rFonts w:ascii="宋体" w:hAnsi="宋体"/>
                <w:sz w:val="18"/>
                <w:szCs w:val="18"/>
              </w:rPr>
            </w:pPr>
            <w:r>
              <w:rPr>
                <w:rFonts w:hint="eastAsia" w:ascii="宋体" w:hAnsi="宋体" w:cs="宋体"/>
                <w:bCs/>
                <w:kern w:val="0"/>
                <w:sz w:val="18"/>
                <w:szCs w:val="18"/>
              </w:rPr>
              <w:t>从事中等专业学校教育教学工作</w:t>
            </w:r>
          </w:p>
        </w:tc>
        <w:tc>
          <w:tcPr>
            <w:tcW w:w="1134" w:type="dxa"/>
            <w:shd w:val="clear" w:color="auto" w:fill="FFFFFF"/>
            <w:noWrap w:val="0"/>
            <w:vAlign w:val="center"/>
          </w:tcPr>
          <w:p>
            <w:pPr>
              <w:widowControl/>
              <w:spacing w:line="220" w:lineRule="exact"/>
              <w:jc w:val="center"/>
              <w:rPr>
                <w:rFonts w:ascii="宋体" w:hAnsi="宋体"/>
                <w:sz w:val="18"/>
                <w:szCs w:val="18"/>
              </w:rPr>
            </w:pPr>
            <w:r>
              <w:rPr>
                <w:rFonts w:hint="eastAsia" w:ascii="宋体" w:hAnsi="宋体"/>
                <w:sz w:val="18"/>
                <w:szCs w:val="18"/>
              </w:rPr>
              <w:t>本科及以上</w:t>
            </w:r>
          </w:p>
        </w:tc>
        <w:tc>
          <w:tcPr>
            <w:tcW w:w="2410" w:type="dxa"/>
            <w:shd w:val="clear" w:color="auto" w:fill="FFFFFF"/>
            <w:noWrap w:val="0"/>
            <w:vAlign w:val="center"/>
          </w:tcPr>
          <w:p>
            <w:pPr>
              <w:widowControl/>
              <w:spacing w:line="240" w:lineRule="exact"/>
              <w:jc w:val="left"/>
              <w:rPr>
                <w:rFonts w:hint="eastAsia" w:ascii="宋体" w:hAnsi="宋体"/>
                <w:sz w:val="18"/>
                <w:szCs w:val="18"/>
              </w:rPr>
            </w:pPr>
            <w:r>
              <w:rPr>
                <w:rFonts w:hint="eastAsia" w:ascii="宋体" w:hAnsi="宋体"/>
                <w:sz w:val="18"/>
                <w:szCs w:val="18"/>
              </w:rPr>
              <w:t>电子商务类专业；2022年7月15日之前，必须取得中职及以上学段、相应学科要求的教师资格证书</w:t>
            </w:r>
          </w:p>
        </w:tc>
        <w:tc>
          <w:tcPr>
            <w:tcW w:w="829" w:type="dxa"/>
            <w:shd w:val="clear" w:color="auto" w:fill="FFFFFF"/>
            <w:noWrap w:val="0"/>
            <w:vAlign w:val="center"/>
          </w:tcPr>
          <w:p>
            <w:pPr>
              <w:widowControl/>
              <w:spacing w:line="240" w:lineRule="exact"/>
              <w:jc w:val="center"/>
              <w:rPr>
                <w:rFonts w:ascii="宋体" w:hAnsi="宋体" w:cs="宋体"/>
                <w:bCs/>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3" w:hRule="atLeast"/>
        </w:trPr>
        <w:tc>
          <w:tcPr>
            <w:tcW w:w="640" w:type="dxa"/>
            <w:shd w:val="clear" w:color="auto" w:fill="auto"/>
            <w:noWrap w:val="0"/>
            <w:vAlign w:val="center"/>
          </w:tcPr>
          <w:p>
            <w:pPr>
              <w:widowControl/>
              <w:spacing w:line="240" w:lineRule="exact"/>
              <w:jc w:val="center"/>
              <w:rPr>
                <w:rFonts w:hint="eastAsia" w:ascii="宋体" w:hAnsi="宋体"/>
                <w:sz w:val="18"/>
                <w:szCs w:val="18"/>
              </w:rPr>
            </w:pPr>
            <w:r>
              <w:rPr>
                <w:rFonts w:hint="eastAsia" w:ascii="宋体" w:hAnsi="宋体"/>
                <w:sz w:val="18"/>
                <w:szCs w:val="18"/>
              </w:rPr>
              <w:t>T29</w:t>
            </w:r>
          </w:p>
        </w:tc>
        <w:tc>
          <w:tcPr>
            <w:tcW w:w="1440" w:type="dxa"/>
            <w:shd w:val="clear" w:color="auto" w:fill="auto"/>
            <w:noWrap w:val="0"/>
            <w:vAlign w:val="center"/>
          </w:tcPr>
          <w:p>
            <w:pPr>
              <w:widowControl/>
              <w:spacing w:line="220" w:lineRule="exact"/>
              <w:jc w:val="center"/>
              <w:rPr>
                <w:rFonts w:hint="eastAsia" w:ascii="宋体" w:hAnsi="宋体"/>
                <w:sz w:val="18"/>
                <w:szCs w:val="18"/>
              </w:rPr>
            </w:pPr>
            <w:r>
              <w:rPr>
                <w:rFonts w:hint="eastAsia" w:ascii="宋体" w:hAnsi="宋体"/>
                <w:sz w:val="18"/>
                <w:szCs w:val="18"/>
              </w:rPr>
              <w:t>江苏省陶都中等专业学校</w:t>
            </w:r>
          </w:p>
        </w:tc>
        <w:tc>
          <w:tcPr>
            <w:tcW w:w="964" w:type="dxa"/>
            <w:shd w:val="clear" w:color="auto" w:fill="FFFFFF"/>
            <w:noWrap w:val="0"/>
            <w:vAlign w:val="center"/>
          </w:tcPr>
          <w:p>
            <w:pPr>
              <w:widowControl/>
              <w:spacing w:line="240" w:lineRule="exact"/>
              <w:jc w:val="center"/>
              <w:rPr>
                <w:rFonts w:hint="eastAsia" w:ascii="宋体" w:hAnsi="宋体" w:cs="宋体"/>
                <w:bCs/>
                <w:kern w:val="0"/>
                <w:sz w:val="18"/>
                <w:szCs w:val="18"/>
              </w:rPr>
            </w:pPr>
            <w:r>
              <w:rPr>
                <w:rFonts w:hint="eastAsia" w:ascii="宋体" w:hAnsi="宋体" w:cs="宋体"/>
                <w:bCs/>
                <w:kern w:val="0"/>
                <w:sz w:val="18"/>
                <w:szCs w:val="18"/>
              </w:rPr>
              <w:t>网络工程专业教师</w:t>
            </w:r>
          </w:p>
        </w:tc>
        <w:tc>
          <w:tcPr>
            <w:tcW w:w="642" w:type="dxa"/>
            <w:shd w:val="clear" w:color="auto" w:fill="FFFFFF"/>
            <w:noWrap w:val="0"/>
            <w:vAlign w:val="center"/>
          </w:tcPr>
          <w:p>
            <w:pPr>
              <w:widowControl/>
              <w:spacing w:line="240" w:lineRule="exact"/>
              <w:jc w:val="center"/>
              <w:rPr>
                <w:rFonts w:hint="eastAsia" w:ascii="宋体" w:hAnsi="宋体" w:cs="宋体"/>
                <w:bCs/>
                <w:kern w:val="0"/>
                <w:sz w:val="18"/>
                <w:szCs w:val="18"/>
              </w:rPr>
            </w:pPr>
            <w:r>
              <w:rPr>
                <w:rFonts w:hint="eastAsia" w:ascii="宋体" w:hAnsi="宋体" w:cs="宋体"/>
                <w:bCs/>
                <w:kern w:val="0"/>
                <w:sz w:val="18"/>
                <w:szCs w:val="18"/>
              </w:rPr>
              <w:t>专技</w:t>
            </w:r>
          </w:p>
        </w:tc>
        <w:tc>
          <w:tcPr>
            <w:tcW w:w="634" w:type="dxa"/>
            <w:shd w:val="clear" w:color="auto" w:fill="FFFFFF"/>
            <w:noWrap w:val="0"/>
            <w:vAlign w:val="center"/>
          </w:tcPr>
          <w:p>
            <w:pPr>
              <w:widowControl/>
              <w:spacing w:line="240" w:lineRule="exact"/>
              <w:jc w:val="center"/>
              <w:rPr>
                <w:rFonts w:hint="eastAsia" w:ascii="宋体" w:hAnsi="宋体" w:cs="宋体"/>
                <w:bCs/>
                <w:kern w:val="0"/>
                <w:sz w:val="18"/>
                <w:szCs w:val="18"/>
              </w:rPr>
            </w:pPr>
            <w:r>
              <w:rPr>
                <w:rFonts w:hint="eastAsia" w:ascii="宋体" w:hAnsi="宋体" w:cs="宋体"/>
                <w:bCs/>
                <w:kern w:val="0"/>
                <w:sz w:val="18"/>
                <w:szCs w:val="18"/>
              </w:rPr>
              <w:t>1</w:t>
            </w:r>
          </w:p>
        </w:tc>
        <w:tc>
          <w:tcPr>
            <w:tcW w:w="1547" w:type="dxa"/>
            <w:shd w:val="clear" w:color="auto" w:fill="FFFFFF"/>
            <w:noWrap w:val="0"/>
            <w:vAlign w:val="center"/>
          </w:tcPr>
          <w:p>
            <w:pPr>
              <w:widowControl/>
              <w:spacing w:line="220" w:lineRule="exact"/>
              <w:jc w:val="center"/>
              <w:rPr>
                <w:rFonts w:ascii="宋体" w:hAnsi="宋体"/>
                <w:sz w:val="18"/>
                <w:szCs w:val="18"/>
              </w:rPr>
            </w:pPr>
            <w:r>
              <w:rPr>
                <w:rFonts w:hint="eastAsia" w:ascii="宋体" w:hAnsi="宋体" w:cs="宋体"/>
                <w:bCs/>
                <w:kern w:val="0"/>
                <w:sz w:val="18"/>
                <w:szCs w:val="18"/>
              </w:rPr>
              <w:t>从事中等专业学校教育教学工作</w:t>
            </w:r>
          </w:p>
        </w:tc>
        <w:tc>
          <w:tcPr>
            <w:tcW w:w="1134" w:type="dxa"/>
            <w:shd w:val="clear" w:color="auto" w:fill="FFFFFF"/>
            <w:noWrap w:val="0"/>
            <w:vAlign w:val="center"/>
          </w:tcPr>
          <w:p>
            <w:pPr>
              <w:widowControl/>
              <w:spacing w:line="220" w:lineRule="exact"/>
              <w:jc w:val="center"/>
              <w:rPr>
                <w:rFonts w:ascii="宋体" w:hAnsi="宋体"/>
                <w:sz w:val="18"/>
                <w:szCs w:val="18"/>
              </w:rPr>
            </w:pPr>
            <w:r>
              <w:rPr>
                <w:rFonts w:hint="eastAsia" w:ascii="宋体" w:hAnsi="宋体"/>
                <w:sz w:val="18"/>
                <w:szCs w:val="18"/>
              </w:rPr>
              <w:t>本科及以上</w:t>
            </w:r>
          </w:p>
        </w:tc>
        <w:tc>
          <w:tcPr>
            <w:tcW w:w="2410" w:type="dxa"/>
            <w:shd w:val="clear" w:color="auto" w:fill="FFFFFF"/>
            <w:noWrap w:val="0"/>
            <w:vAlign w:val="center"/>
          </w:tcPr>
          <w:p>
            <w:pPr>
              <w:widowControl/>
              <w:spacing w:line="240" w:lineRule="exact"/>
              <w:jc w:val="left"/>
              <w:rPr>
                <w:rFonts w:hint="eastAsia" w:ascii="宋体" w:hAnsi="宋体"/>
                <w:sz w:val="18"/>
                <w:szCs w:val="18"/>
              </w:rPr>
            </w:pPr>
            <w:r>
              <w:rPr>
                <w:rFonts w:hint="eastAsia" w:ascii="宋体" w:hAnsi="宋体"/>
                <w:sz w:val="18"/>
                <w:szCs w:val="18"/>
              </w:rPr>
              <w:t>计算机类专业；2022年7月15日之前，必须取得中职及以上学段、相应学科要求的教师资格证书</w:t>
            </w:r>
          </w:p>
        </w:tc>
        <w:tc>
          <w:tcPr>
            <w:tcW w:w="829" w:type="dxa"/>
            <w:shd w:val="clear" w:color="auto" w:fill="FFFFFF"/>
            <w:noWrap w:val="0"/>
            <w:vAlign w:val="center"/>
          </w:tcPr>
          <w:p>
            <w:pPr>
              <w:widowControl/>
              <w:spacing w:line="240" w:lineRule="exact"/>
              <w:jc w:val="center"/>
              <w:rPr>
                <w:rFonts w:ascii="宋体" w:hAnsi="宋体" w:cs="宋体"/>
                <w:bCs/>
                <w:kern w:val="0"/>
                <w:sz w:val="18"/>
                <w:szCs w:val="18"/>
              </w:rPr>
            </w:pPr>
          </w:p>
        </w:tc>
      </w:tr>
    </w:tbl>
    <w:p>
      <w:pPr>
        <w:spacing w:line="360" w:lineRule="exact"/>
        <w:rPr>
          <w:rFonts w:hint="eastAsia" w:ascii="宋体" w:hAnsi="宋体" w:cs="宋体"/>
          <w:bCs/>
          <w:kern w:val="0"/>
          <w:sz w:val="18"/>
          <w:szCs w:val="18"/>
        </w:rPr>
      </w:pPr>
      <w:r>
        <w:rPr>
          <w:rFonts w:hint="eastAsia" w:ascii="宋体" w:hAnsi="宋体" w:cs="宋体"/>
          <w:bCs/>
          <w:kern w:val="0"/>
          <w:sz w:val="18"/>
          <w:szCs w:val="18"/>
        </w:rPr>
        <w:t>注：中等职业学校专业课教师岗位专业分类参照《普通高等学校本科专业目录（2012年）》。</w:t>
      </w:r>
    </w:p>
    <w:p>
      <w:pPr>
        <w:spacing w:line="360" w:lineRule="exact"/>
        <w:jc w:val="center"/>
        <w:rPr>
          <w:rFonts w:hint="eastAsia" w:ascii="黑体" w:eastAsia="黑体"/>
          <w:color w:val="FF0000"/>
          <w:sz w:val="32"/>
          <w:szCs w:val="32"/>
        </w:rPr>
      </w:pPr>
    </w:p>
    <w:p>
      <w:pPr>
        <w:rPr>
          <w:rFonts w:ascii="仿宋_GB2312" w:eastAsia="仿宋_GB2312"/>
          <w:sz w:val="28"/>
          <w:szCs w:val="28"/>
        </w:rPr>
      </w:pPr>
    </w:p>
    <w:p>
      <w:pPr>
        <w:rPr>
          <w:rFonts w:ascii="仿宋_GB2312" w:eastAsia="仿宋_GB2312"/>
          <w:sz w:val="28"/>
          <w:szCs w:val="28"/>
        </w:rPr>
      </w:pPr>
    </w:p>
    <w:p>
      <w:pPr>
        <w:rPr>
          <w:rFonts w:ascii="仿宋_GB2312" w:eastAsia="仿宋_GB2312"/>
          <w:sz w:val="28"/>
          <w:szCs w:val="28"/>
        </w:rPr>
      </w:pPr>
    </w:p>
    <w:p>
      <w:pPr>
        <w:rPr>
          <w:rFonts w:ascii="仿宋_GB2312" w:eastAsia="仿宋_GB2312"/>
          <w:sz w:val="28"/>
          <w:szCs w:val="28"/>
        </w:rPr>
      </w:pPr>
    </w:p>
    <w:p>
      <w:pPr>
        <w:rPr>
          <w:rFonts w:ascii="仿宋_GB2312" w:eastAsia="仿宋_GB2312"/>
          <w:sz w:val="28"/>
          <w:szCs w:val="28"/>
        </w:rPr>
      </w:pPr>
    </w:p>
    <w:p>
      <w:pPr>
        <w:rPr>
          <w:rFonts w:ascii="仿宋_GB2312" w:eastAsia="仿宋_GB2312"/>
          <w:sz w:val="28"/>
          <w:szCs w:val="28"/>
        </w:rPr>
      </w:pPr>
    </w:p>
    <w:p>
      <w:pPr>
        <w:rPr>
          <w:rFonts w:ascii="仿宋_GB2312" w:eastAsia="仿宋_GB2312"/>
          <w:sz w:val="28"/>
          <w:szCs w:val="28"/>
        </w:rPr>
      </w:pPr>
    </w:p>
    <w:p>
      <w:pPr>
        <w:rPr>
          <w:rFonts w:ascii="仿宋_GB2312" w:eastAsia="仿宋_GB2312"/>
          <w:sz w:val="28"/>
          <w:szCs w:val="28"/>
        </w:rPr>
      </w:pPr>
    </w:p>
    <w:p>
      <w:pPr>
        <w:rPr>
          <w:rFonts w:ascii="仿宋_GB2312" w:eastAsia="仿宋_GB2312"/>
          <w:sz w:val="28"/>
          <w:szCs w:val="28"/>
        </w:rPr>
      </w:pPr>
    </w:p>
    <w:p>
      <w:pPr>
        <w:rPr>
          <w:rFonts w:hint="eastAsia" w:ascii="仿宋_GB2312" w:eastAsia="仿宋_GB2312"/>
          <w:sz w:val="28"/>
          <w:szCs w:val="28"/>
        </w:rPr>
      </w:pPr>
      <w:r>
        <w:rPr>
          <w:rFonts w:hint="eastAsia" w:ascii="仿宋_GB2312" w:eastAsia="仿宋_GB2312"/>
          <w:sz w:val="28"/>
          <w:szCs w:val="28"/>
        </w:rPr>
        <w:t>附件2：</w:t>
      </w:r>
    </w:p>
    <w:p>
      <w:pPr>
        <w:jc w:val="center"/>
        <w:rPr>
          <w:rFonts w:hint="eastAsia" w:ascii="黑体" w:eastAsia="黑体"/>
          <w:sz w:val="32"/>
          <w:szCs w:val="32"/>
        </w:rPr>
      </w:pPr>
      <w:r>
        <w:rPr>
          <w:rFonts w:hint="eastAsia" w:ascii="黑体" w:eastAsia="黑体"/>
          <w:sz w:val="32"/>
          <w:szCs w:val="32"/>
        </w:rPr>
        <w:t>2019年江苏省宜兴市教育系统公开招聘事业编制中小学教师</w:t>
      </w:r>
    </w:p>
    <w:p>
      <w:pPr>
        <w:jc w:val="center"/>
        <w:rPr>
          <w:rFonts w:hint="eastAsia" w:ascii="黑体" w:eastAsia="黑体"/>
          <w:sz w:val="32"/>
          <w:szCs w:val="32"/>
        </w:rPr>
      </w:pPr>
      <w:r>
        <w:rPr>
          <w:rFonts w:hint="eastAsia" w:ascii="黑体" w:eastAsia="黑体"/>
          <w:sz w:val="32"/>
          <w:szCs w:val="32"/>
        </w:rPr>
        <w:t>第一阶段考试形式、内容一览表</w:t>
      </w:r>
    </w:p>
    <w:tbl>
      <w:tblPr>
        <w:tblStyle w:val="5"/>
        <w:tblW w:w="95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2184"/>
        <w:gridCol w:w="992"/>
        <w:gridCol w:w="1559"/>
        <w:gridCol w:w="3969"/>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456" w:hRule="atLeast"/>
        </w:trPr>
        <w:tc>
          <w:tcPr>
            <w:tcW w:w="2184" w:type="dxa"/>
            <w:shd w:val="clear" w:color="auto" w:fill="auto"/>
            <w:noWrap w:val="0"/>
            <w:vAlign w:val="center"/>
          </w:tcPr>
          <w:p>
            <w:pPr>
              <w:spacing w:line="220" w:lineRule="exact"/>
              <w:jc w:val="center"/>
              <w:rPr>
                <w:rFonts w:hint="eastAsia" w:ascii="宋体" w:hAnsi="宋体"/>
                <w:b/>
                <w:sz w:val="20"/>
                <w:szCs w:val="20"/>
              </w:rPr>
            </w:pPr>
            <w:r>
              <w:rPr>
                <w:rFonts w:hint="eastAsia" w:ascii="宋体" w:hAnsi="宋体"/>
                <w:b/>
                <w:sz w:val="20"/>
                <w:szCs w:val="20"/>
              </w:rPr>
              <w:t>招聘岗位名称</w:t>
            </w:r>
          </w:p>
        </w:tc>
        <w:tc>
          <w:tcPr>
            <w:tcW w:w="992" w:type="dxa"/>
            <w:shd w:val="clear" w:color="auto" w:fill="auto"/>
            <w:noWrap w:val="0"/>
            <w:vAlign w:val="center"/>
          </w:tcPr>
          <w:p>
            <w:pPr>
              <w:spacing w:line="220" w:lineRule="exact"/>
              <w:jc w:val="center"/>
              <w:rPr>
                <w:rFonts w:hint="eastAsia" w:ascii="宋体" w:hAnsi="宋体"/>
                <w:b/>
                <w:sz w:val="20"/>
                <w:szCs w:val="20"/>
              </w:rPr>
            </w:pPr>
            <w:r>
              <w:rPr>
                <w:rFonts w:hint="eastAsia" w:ascii="宋体" w:hAnsi="宋体"/>
                <w:b/>
                <w:sz w:val="20"/>
                <w:szCs w:val="20"/>
              </w:rPr>
              <w:t>考试形式</w:t>
            </w:r>
          </w:p>
        </w:tc>
        <w:tc>
          <w:tcPr>
            <w:tcW w:w="1559" w:type="dxa"/>
            <w:shd w:val="clear" w:color="auto" w:fill="auto"/>
            <w:noWrap w:val="0"/>
            <w:vAlign w:val="center"/>
          </w:tcPr>
          <w:p>
            <w:pPr>
              <w:spacing w:line="220" w:lineRule="exact"/>
              <w:jc w:val="center"/>
              <w:rPr>
                <w:rFonts w:hint="eastAsia" w:ascii="宋体" w:hAnsi="宋体"/>
                <w:b/>
                <w:sz w:val="20"/>
                <w:szCs w:val="20"/>
              </w:rPr>
            </w:pPr>
            <w:r>
              <w:rPr>
                <w:rFonts w:hint="eastAsia" w:ascii="宋体" w:hAnsi="宋体"/>
                <w:b/>
                <w:sz w:val="20"/>
                <w:szCs w:val="20"/>
              </w:rPr>
              <w:t>考试内容</w:t>
            </w:r>
          </w:p>
        </w:tc>
        <w:tc>
          <w:tcPr>
            <w:tcW w:w="3969" w:type="dxa"/>
            <w:shd w:val="clear" w:color="auto" w:fill="auto"/>
            <w:noWrap w:val="0"/>
            <w:vAlign w:val="center"/>
          </w:tcPr>
          <w:p>
            <w:pPr>
              <w:spacing w:line="220" w:lineRule="exact"/>
              <w:jc w:val="center"/>
              <w:rPr>
                <w:rFonts w:hint="eastAsia" w:ascii="宋体" w:hAnsi="宋体"/>
                <w:b/>
                <w:sz w:val="20"/>
                <w:szCs w:val="20"/>
              </w:rPr>
            </w:pPr>
            <w:r>
              <w:rPr>
                <w:rFonts w:hint="eastAsia" w:ascii="宋体" w:hAnsi="宋体"/>
                <w:b/>
                <w:sz w:val="20"/>
                <w:szCs w:val="20"/>
              </w:rPr>
              <w:t>范围及要求</w:t>
            </w:r>
          </w:p>
        </w:tc>
        <w:tc>
          <w:tcPr>
            <w:tcW w:w="851" w:type="dxa"/>
            <w:shd w:val="clear" w:color="auto" w:fill="auto"/>
            <w:noWrap w:val="0"/>
            <w:vAlign w:val="center"/>
          </w:tcPr>
          <w:p>
            <w:pPr>
              <w:spacing w:line="220" w:lineRule="exact"/>
              <w:jc w:val="center"/>
              <w:rPr>
                <w:rFonts w:hint="eastAsia" w:ascii="宋体" w:hAnsi="宋体"/>
                <w:b/>
                <w:sz w:val="20"/>
                <w:szCs w:val="20"/>
              </w:rPr>
            </w:pPr>
            <w:r>
              <w:rPr>
                <w:rFonts w:hint="eastAsia" w:ascii="宋体" w:hAnsi="宋体"/>
                <w:b/>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1107" w:hRule="atLeast"/>
        </w:trPr>
        <w:tc>
          <w:tcPr>
            <w:tcW w:w="2184" w:type="dxa"/>
            <w:tcBorders>
              <w:bottom w:val="single" w:color="auto" w:sz="4" w:space="0"/>
            </w:tcBorders>
            <w:shd w:val="clear" w:color="auto" w:fill="auto"/>
            <w:noWrap w:val="0"/>
            <w:vAlign w:val="center"/>
          </w:tcPr>
          <w:p>
            <w:pPr>
              <w:spacing w:line="220" w:lineRule="exact"/>
              <w:jc w:val="center"/>
              <w:rPr>
                <w:rFonts w:hint="eastAsia" w:ascii="宋体" w:hAnsi="宋体"/>
                <w:sz w:val="20"/>
                <w:szCs w:val="20"/>
              </w:rPr>
            </w:pPr>
            <w:r>
              <w:rPr>
                <w:rFonts w:hint="eastAsia" w:ascii="宋体" w:hAnsi="宋体"/>
                <w:sz w:val="20"/>
                <w:szCs w:val="20"/>
              </w:rPr>
              <w:t>语文、数学、英语、物理、化学、生物、政治、历史、地理、小学科学、特殊教育、学前教育理论课教师</w:t>
            </w:r>
          </w:p>
        </w:tc>
        <w:tc>
          <w:tcPr>
            <w:tcW w:w="992" w:type="dxa"/>
            <w:tcBorders>
              <w:bottom w:val="single" w:color="auto" w:sz="4" w:space="0"/>
            </w:tcBorders>
            <w:shd w:val="clear" w:color="auto" w:fill="auto"/>
            <w:noWrap w:val="0"/>
            <w:vAlign w:val="center"/>
          </w:tcPr>
          <w:p>
            <w:pPr>
              <w:spacing w:line="220" w:lineRule="exact"/>
              <w:jc w:val="center"/>
              <w:rPr>
                <w:rFonts w:hint="eastAsia" w:ascii="宋体" w:hAnsi="宋体"/>
                <w:sz w:val="20"/>
                <w:szCs w:val="20"/>
              </w:rPr>
            </w:pPr>
            <w:r>
              <w:rPr>
                <w:rFonts w:hint="eastAsia" w:ascii="宋体" w:hAnsi="宋体"/>
                <w:sz w:val="20"/>
                <w:szCs w:val="20"/>
              </w:rPr>
              <w:t>笔试</w:t>
            </w:r>
          </w:p>
        </w:tc>
        <w:tc>
          <w:tcPr>
            <w:tcW w:w="1559" w:type="dxa"/>
            <w:tcBorders>
              <w:bottom w:val="single" w:color="auto" w:sz="4" w:space="0"/>
            </w:tcBorders>
            <w:shd w:val="clear" w:color="auto" w:fill="auto"/>
            <w:noWrap w:val="0"/>
            <w:vAlign w:val="center"/>
          </w:tcPr>
          <w:p>
            <w:pPr>
              <w:spacing w:line="220" w:lineRule="exact"/>
              <w:jc w:val="center"/>
              <w:rPr>
                <w:rFonts w:hint="eastAsia" w:ascii="宋体" w:hAnsi="宋体"/>
                <w:sz w:val="20"/>
                <w:szCs w:val="20"/>
              </w:rPr>
            </w:pPr>
            <w:r>
              <w:rPr>
                <w:rFonts w:hint="eastAsia" w:ascii="宋体" w:hAnsi="宋体"/>
                <w:sz w:val="20"/>
                <w:szCs w:val="20"/>
              </w:rPr>
              <w:t>教育公共知识和学科专业知识</w:t>
            </w:r>
          </w:p>
        </w:tc>
        <w:tc>
          <w:tcPr>
            <w:tcW w:w="3969" w:type="dxa"/>
            <w:tcBorders>
              <w:bottom w:val="single" w:color="auto" w:sz="4" w:space="0"/>
            </w:tcBorders>
            <w:shd w:val="clear" w:color="auto" w:fill="auto"/>
            <w:noWrap w:val="0"/>
            <w:vAlign w:val="center"/>
          </w:tcPr>
          <w:p>
            <w:pPr>
              <w:spacing w:line="220" w:lineRule="exact"/>
              <w:rPr>
                <w:rFonts w:hint="eastAsia" w:ascii="宋体" w:hAnsi="宋体"/>
                <w:sz w:val="20"/>
                <w:szCs w:val="20"/>
              </w:rPr>
            </w:pPr>
            <w:r>
              <w:rPr>
                <w:rFonts w:hint="eastAsia" w:ascii="宋体" w:hAnsi="宋体"/>
                <w:sz w:val="20"/>
                <w:szCs w:val="20"/>
              </w:rPr>
              <w:t>教育公共知识包括课程改革理论、教育学与心理学及其他综合知识等，主要考查应聘人员对教育学、心理学、教育法规和教师职业道德修养等相关知识的掌握情况。学科专业知识主要考查应聘人员作为中小学教师应具备的专业知识和综合运用能力。</w:t>
            </w:r>
          </w:p>
        </w:tc>
        <w:tc>
          <w:tcPr>
            <w:tcW w:w="851" w:type="dxa"/>
            <w:vMerge w:val="restart"/>
            <w:tcBorders>
              <w:bottom w:val="single" w:color="auto" w:sz="4" w:space="0"/>
            </w:tcBorders>
            <w:shd w:val="clear" w:color="auto" w:fill="auto"/>
            <w:noWrap w:val="0"/>
            <w:vAlign w:val="center"/>
          </w:tcPr>
          <w:p>
            <w:pPr>
              <w:spacing w:line="220" w:lineRule="exact"/>
              <w:rPr>
                <w:rFonts w:hint="eastAsia" w:ascii="宋体" w:hAnsi="宋体"/>
                <w:sz w:val="20"/>
                <w:szCs w:val="20"/>
              </w:rPr>
            </w:pPr>
            <w:r>
              <w:rPr>
                <w:rFonts w:hint="eastAsia" w:ascii="宋体" w:hAnsi="宋体"/>
                <w:sz w:val="20"/>
                <w:szCs w:val="20"/>
              </w:rPr>
              <w:t>与无锡市区2019年教师招聘笔试同步进行；宜兴市组织考试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1054" w:hRule="atLeast"/>
        </w:trPr>
        <w:tc>
          <w:tcPr>
            <w:tcW w:w="2184" w:type="dxa"/>
            <w:tcBorders>
              <w:left w:val="single" w:color="auto" w:sz="2" w:space="0"/>
              <w:bottom w:val="single" w:color="auto" w:sz="18" w:space="0"/>
            </w:tcBorders>
            <w:shd w:val="clear" w:color="auto" w:fill="auto"/>
            <w:noWrap w:val="0"/>
            <w:vAlign w:val="center"/>
          </w:tcPr>
          <w:p>
            <w:pPr>
              <w:spacing w:line="220" w:lineRule="exact"/>
              <w:jc w:val="center"/>
              <w:rPr>
                <w:rFonts w:hint="eastAsia" w:ascii="宋体" w:hAnsi="宋体"/>
                <w:sz w:val="20"/>
                <w:szCs w:val="20"/>
              </w:rPr>
            </w:pPr>
            <w:r>
              <w:rPr>
                <w:rFonts w:hint="eastAsia" w:ascii="宋体" w:hAnsi="宋体"/>
                <w:sz w:val="20"/>
                <w:szCs w:val="20"/>
              </w:rPr>
              <w:t>音乐、体育、美术、信息技术、烹饪、商务助理、服装设计与工艺、景区服务与管理、电子商务、网络工程教师</w:t>
            </w:r>
          </w:p>
        </w:tc>
        <w:tc>
          <w:tcPr>
            <w:tcW w:w="992" w:type="dxa"/>
            <w:tcBorders>
              <w:bottom w:val="single" w:color="auto" w:sz="18" w:space="0"/>
            </w:tcBorders>
            <w:shd w:val="clear" w:color="auto" w:fill="auto"/>
            <w:noWrap w:val="0"/>
            <w:vAlign w:val="center"/>
          </w:tcPr>
          <w:p>
            <w:pPr>
              <w:spacing w:line="220" w:lineRule="exact"/>
              <w:jc w:val="center"/>
              <w:rPr>
                <w:rFonts w:hint="eastAsia" w:ascii="宋体" w:hAnsi="宋体"/>
                <w:sz w:val="20"/>
                <w:szCs w:val="20"/>
              </w:rPr>
            </w:pPr>
            <w:r>
              <w:rPr>
                <w:rFonts w:hint="eastAsia" w:ascii="宋体" w:hAnsi="宋体"/>
                <w:sz w:val="20"/>
                <w:szCs w:val="20"/>
              </w:rPr>
              <w:t>笔试</w:t>
            </w:r>
          </w:p>
        </w:tc>
        <w:tc>
          <w:tcPr>
            <w:tcW w:w="1559" w:type="dxa"/>
            <w:tcBorders>
              <w:bottom w:val="single" w:color="auto" w:sz="18" w:space="0"/>
            </w:tcBorders>
            <w:shd w:val="clear" w:color="auto" w:fill="auto"/>
            <w:noWrap w:val="0"/>
            <w:vAlign w:val="center"/>
          </w:tcPr>
          <w:p>
            <w:pPr>
              <w:spacing w:line="220" w:lineRule="exact"/>
              <w:jc w:val="center"/>
              <w:rPr>
                <w:rFonts w:hint="eastAsia" w:ascii="宋体" w:hAnsi="宋体"/>
                <w:sz w:val="20"/>
                <w:szCs w:val="20"/>
              </w:rPr>
            </w:pPr>
            <w:r>
              <w:rPr>
                <w:rFonts w:hint="eastAsia" w:ascii="宋体" w:hAnsi="宋体"/>
                <w:sz w:val="20"/>
                <w:szCs w:val="20"/>
              </w:rPr>
              <w:t>教育公共知识</w:t>
            </w:r>
          </w:p>
        </w:tc>
        <w:tc>
          <w:tcPr>
            <w:tcW w:w="3969" w:type="dxa"/>
            <w:tcBorders>
              <w:bottom w:val="single" w:color="auto" w:sz="18" w:space="0"/>
            </w:tcBorders>
            <w:shd w:val="clear" w:color="auto" w:fill="auto"/>
            <w:noWrap w:val="0"/>
            <w:vAlign w:val="center"/>
          </w:tcPr>
          <w:p>
            <w:pPr>
              <w:spacing w:line="220" w:lineRule="exact"/>
              <w:rPr>
                <w:rFonts w:hint="eastAsia" w:ascii="宋体" w:hAnsi="宋体"/>
                <w:sz w:val="20"/>
                <w:szCs w:val="20"/>
              </w:rPr>
            </w:pPr>
            <w:r>
              <w:rPr>
                <w:rFonts w:hint="eastAsia" w:ascii="宋体" w:hAnsi="宋体"/>
                <w:sz w:val="20"/>
                <w:szCs w:val="20"/>
              </w:rPr>
              <w:t>教育公共知识包括课程改革理论、教育学与心理学及其他综合知识等，主要考查应聘人员对教育学、心理学、教育法规和教师职业道德修养等相关知识的掌握情况。</w:t>
            </w:r>
          </w:p>
        </w:tc>
        <w:tc>
          <w:tcPr>
            <w:tcW w:w="851" w:type="dxa"/>
            <w:vMerge w:val="continue"/>
            <w:tcBorders>
              <w:bottom w:val="single" w:color="auto" w:sz="18" w:space="0"/>
            </w:tcBorders>
            <w:shd w:val="clear" w:color="auto" w:fill="auto"/>
            <w:noWrap w:val="0"/>
            <w:vAlign w:val="center"/>
          </w:tcPr>
          <w:p>
            <w:pPr>
              <w:spacing w:line="220" w:lineRule="exact"/>
              <w:rPr>
                <w:rFonts w:hint="eastAsia" w:ascii="宋体" w:hAnsi="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856" w:hRule="atLeast"/>
        </w:trPr>
        <w:tc>
          <w:tcPr>
            <w:tcW w:w="2184" w:type="dxa"/>
            <w:tcBorders>
              <w:top w:val="single" w:color="auto" w:sz="18" w:space="0"/>
              <w:left w:val="single" w:color="auto" w:sz="2" w:space="0"/>
            </w:tcBorders>
            <w:shd w:val="clear" w:color="auto" w:fill="auto"/>
            <w:noWrap w:val="0"/>
            <w:vAlign w:val="center"/>
          </w:tcPr>
          <w:p>
            <w:pPr>
              <w:spacing w:line="220" w:lineRule="exact"/>
              <w:jc w:val="center"/>
              <w:rPr>
                <w:rFonts w:hint="eastAsia" w:ascii="宋体" w:hAnsi="宋体"/>
                <w:sz w:val="20"/>
                <w:szCs w:val="20"/>
              </w:rPr>
            </w:pPr>
            <w:r>
              <w:rPr>
                <w:rFonts w:hint="eastAsia" w:ascii="宋体" w:hAnsi="宋体"/>
                <w:sz w:val="20"/>
                <w:szCs w:val="20"/>
              </w:rPr>
              <w:t>音乐教师</w:t>
            </w:r>
          </w:p>
        </w:tc>
        <w:tc>
          <w:tcPr>
            <w:tcW w:w="992" w:type="dxa"/>
            <w:tcBorders>
              <w:top w:val="single" w:color="auto" w:sz="18" w:space="0"/>
            </w:tcBorders>
            <w:shd w:val="clear" w:color="auto" w:fill="auto"/>
            <w:noWrap w:val="0"/>
            <w:vAlign w:val="center"/>
          </w:tcPr>
          <w:p>
            <w:pPr>
              <w:spacing w:line="220" w:lineRule="exact"/>
              <w:jc w:val="center"/>
              <w:rPr>
                <w:rFonts w:hint="eastAsia" w:ascii="宋体" w:hAnsi="宋体"/>
                <w:sz w:val="20"/>
                <w:szCs w:val="20"/>
              </w:rPr>
            </w:pPr>
            <w:r>
              <w:rPr>
                <w:rFonts w:hint="eastAsia" w:ascii="宋体" w:hAnsi="宋体"/>
                <w:sz w:val="20"/>
                <w:szCs w:val="20"/>
              </w:rPr>
              <w:t>技能测试</w:t>
            </w:r>
          </w:p>
        </w:tc>
        <w:tc>
          <w:tcPr>
            <w:tcW w:w="1559" w:type="dxa"/>
            <w:tcBorders>
              <w:top w:val="single" w:color="auto" w:sz="18" w:space="0"/>
            </w:tcBorders>
            <w:shd w:val="clear" w:color="auto" w:fill="auto"/>
            <w:noWrap w:val="0"/>
            <w:vAlign w:val="center"/>
          </w:tcPr>
          <w:p>
            <w:pPr>
              <w:spacing w:line="220" w:lineRule="exact"/>
              <w:jc w:val="center"/>
              <w:rPr>
                <w:rFonts w:hint="eastAsia" w:ascii="宋体" w:hAnsi="宋体"/>
                <w:sz w:val="20"/>
                <w:szCs w:val="20"/>
              </w:rPr>
            </w:pPr>
            <w:r>
              <w:rPr>
                <w:rFonts w:hint="eastAsia" w:ascii="宋体" w:hAnsi="宋体"/>
                <w:sz w:val="20"/>
                <w:szCs w:val="20"/>
              </w:rPr>
              <w:t>钢琴自弹自唱、声乐、器乐</w:t>
            </w:r>
          </w:p>
        </w:tc>
        <w:tc>
          <w:tcPr>
            <w:tcW w:w="3969" w:type="dxa"/>
            <w:tcBorders>
              <w:top w:val="single" w:color="auto" w:sz="18" w:space="0"/>
            </w:tcBorders>
            <w:shd w:val="clear" w:color="auto" w:fill="auto"/>
            <w:noWrap w:val="0"/>
            <w:vAlign w:val="center"/>
          </w:tcPr>
          <w:p>
            <w:pPr>
              <w:spacing w:line="220" w:lineRule="exact"/>
              <w:rPr>
                <w:rFonts w:hint="eastAsia" w:ascii="宋体" w:hAnsi="宋体"/>
                <w:sz w:val="20"/>
                <w:szCs w:val="20"/>
              </w:rPr>
            </w:pPr>
            <w:r>
              <w:rPr>
                <w:rFonts w:hint="eastAsia" w:ascii="宋体" w:hAnsi="宋体"/>
                <w:sz w:val="20"/>
                <w:szCs w:val="20"/>
              </w:rPr>
              <w:t>钢琴自弹自唱现场指定曲目，声乐、器乐曲目自定，器乐除钢琴外其他乐器自备（技能测试成绩中，钢琴自弹自唱占40%，其他两项各占30%）</w:t>
            </w:r>
          </w:p>
        </w:tc>
        <w:tc>
          <w:tcPr>
            <w:tcW w:w="851" w:type="dxa"/>
            <w:vMerge w:val="restart"/>
            <w:tcBorders>
              <w:top w:val="single" w:color="auto" w:sz="18" w:space="0"/>
            </w:tcBorders>
            <w:shd w:val="clear" w:color="auto" w:fill="auto"/>
            <w:noWrap w:val="0"/>
            <w:vAlign w:val="center"/>
          </w:tcPr>
          <w:p>
            <w:pPr>
              <w:spacing w:line="220" w:lineRule="exact"/>
              <w:rPr>
                <w:rFonts w:hint="eastAsia" w:ascii="宋体" w:hAnsi="宋体"/>
                <w:sz w:val="20"/>
                <w:szCs w:val="20"/>
              </w:rPr>
            </w:pPr>
            <w:r>
              <w:rPr>
                <w:rFonts w:hint="eastAsia" w:ascii="宋体" w:hAnsi="宋体"/>
                <w:sz w:val="20"/>
                <w:szCs w:val="20"/>
              </w:rPr>
              <w:t>宜兴市组织考试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1103" w:hRule="atLeast"/>
        </w:trPr>
        <w:tc>
          <w:tcPr>
            <w:tcW w:w="2184" w:type="dxa"/>
            <w:shd w:val="clear" w:color="auto" w:fill="auto"/>
            <w:noWrap w:val="0"/>
            <w:vAlign w:val="center"/>
          </w:tcPr>
          <w:p>
            <w:pPr>
              <w:spacing w:line="220" w:lineRule="exact"/>
              <w:jc w:val="center"/>
              <w:rPr>
                <w:rFonts w:hint="eastAsia" w:ascii="宋体" w:hAnsi="宋体"/>
                <w:sz w:val="20"/>
                <w:szCs w:val="20"/>
              </w:rPr>
            </w:pPr>
            <w:r>
              <w:rPr>
                <w:rFonts w:hint="eastAsia" w:ascii="宋体" w:hAnsi="宋体"/>
                <w:sz w:val="20"/>
                <w:szCs w:val="20"/>
              </w:rPr>
              <w:t>体育教师</w:t>
            </w:r>
          </w:p>
        </w:tc>
        <w:tc>
          <w:tcPr>
            <w:tcW w:w="992" w:type="dxa"/>
            <w:shd w:val="clear" w:color="auto" w:fill="auto"/>
            <w:noWrap w:val="0"/>
            <w:vAlign w:val="center"/>
          </w:tcPr>
          <w:p>
            <w:pPr>
              <w:spacing w:line="220" w:lineRule="exact"/>
              <w:jc w:val="center"/>
              <w:rPr>
                <w:rFonts w:hint="eastAsia" w:ascii="宋体" w:hAnsi="宋体"/>
                <w:sz w:val="20"/>
                <w:szCs w:val="20"/>
              </w:rPr>
            </w:pPr>
            <w:r>
              <w:rPr>
                <w:rFonts w:hint="eastAsia" w:ascii="宋体" w:hAnsi="宋体"/>
                <w:sz w:val="20"/>
                <w:szCs w:val="20"/>
              </w:rPr>
              <w:t>技能测试</w:t>
            </w:r>
          </w:p>
        </w:tc>
        <w:tc>
          <w:tcPr>
            <w:tcW w:w="1559" w:type="dxa"/>
            <w:shd w:val="clear" w:color="auto" w:fill="auto"/>
            <w:noWrap w:val="0"/>
            <w:vAlign w:val="center"/>
          </w:tcPr>
          <w:p>
            <w:pPr>
              <w:spacing w:line="220" w:lineRule="exact"/>
              <w:jc w:val="left"/>
              <w:rPr>
                <w:rFonts w:hint="eastAsia" w:ascii="宋体" w:hAnsi="宋体"/>
                <w:sz w:val="20"/>
                <w:szCs w:val="20"/>
              </w:rPr>
            </w:pPr>
            <w:r>
              <w:rPr>
                <w:rFonts w:hint="eastAsia" w:ascii="宋体" w:hAnsi="宋体"/>
                <w:sz w:val="20"/>
                <w:szCs w:val="20"/>
              </w:rPr>
              <w:t>队列练习、田径、球类（或技巧）</w:t>
            </w:r>
          </w:p>
        </w:tc>
        <w:tc>
          <w:tcPr>
            <w:tcW w:w="3969" w:type="dxa"/>
            <w:shd w:val="clear" w:color="auto" w:fill="auto"/>
            <w:noWrap w:val="0"/>
            <w:vAlign w:val="center"/>
          </w:tcPr>
          <w:p>
            <w:pPr>
              <w:spacing w:line="220" w:lineRule="exact"/>
              <w:rPr>
                <w:rFonts w:hint="eastAsia" w:ascii="宋体" w:hAnsi="宋体"/>
                <w:sz w:val="20"/>
                <w:szCs w:val="20"/>
              </w:rPr>
            </w:pPr>
            <w:r>
              <w:rPr>
                <w:rFonts w:hint="eastAsia" w:ascii="宋体" w:hAnsi="宋体"/>
                <w:sz w:val="20"/>
                <w:szCs w:val="20"/>
              </w:rPr>
              <w:t>队列练习：占15%；</w:t>
            </w:r>
          </w:p>
          <w:p>
            <w:pPr>
              <w:spacing w:line="220" w:lineRule="exact"/>
              <w:rPr>
                <w:rFonts w:hint="eastAsia" w:ascii="宋体" w:hAnsi="宋体"/>
                <w:sz w:val="20"/>
                <w:szCs w:val="20"/>
              </w:rPr>
            </w:pPr>
            <w:r>
              <w:rPr>
                <w:rFonts w:hint="eastAsia" w:ascii="宋体" w:hAnsi="宋体"/>
                <w:sz w:val="20"/>
                <w:szCs w:val="20"/>
              </w:rPr>
              <w:t>田径：跑、跳、掷，指定考核其中的一项，占50%；</w:t>
            </w:r>
          </w:p>
          <w:p>
            <w:pPr>
              <w:spacing w:line="220" w:lineRule="exact"/>
              <w:rPr>
                <w:rFonts w:hint="eastAsia" w:ascii="宋体" w:hAnsi="宋体"/>
                <w:sz w:val="20"/>
                <w:szCs w:val="20"/>
              </w:rPr>
            </w:pPr>
            <w:r>
              <w:rPr>
                <w:rFonts w:hint="eastAsia" w:ascii="宋体" w:hAnsi="宋体"/>
                <w:sz w:val="20"/>
                <w:szCs w:val="20"/>
              </w:rPr>
              <w:t>球类：篮球、排球、足球（指定考核其中的一项）；技巧：前滚翻、后滚翻、头手倒立（男）、肩肘倒立（女）（指定考核其中的一项）；球类（或技巧）占35%。</w:t>
            </w:r>
          </w:p>
        </w:tc>
        <w:tc>
          <w:tcPr>
            <w:tcW w:w="851" w:type="dxa"/>
            <w:vMerge w:val="continue"/>
            <w:shd w:val="clear" w:color="auto" w:fill="auto"/>
            <w:noWrap w:val="0"/>
            <w:vAlign w:val="center"/>
          </w:tcPr>
          <w:p>
            <w:pPr>
              <w:spacing w:line="220" w:lineRule="exact"/>
              <w:rPr>
                <w:rFonts w:hint="eastAsia" w:ascii="宋体" w:hAnsi="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453" w:hRule="atLeast"/>
        </w:trPr>
        <w:tc>
          <w:tcPr>
            <w:tcW w:w="2184" w:type="dxa"/>
            <w:shd w:val="clear" w:color="auto" w:fill="auto"/>
            <w:noWrap w:val="0"/>
            <w:vAlign w:val="center"/>
          </w:tcPr>
          <w:p>
            <w:pPr>
              <w:spacing w:line="220" w:lineRule="exact"/>
              <w:jc w:val="center"/>
              <w:rPr>
                <w:rFonts w:hint="eastAsia" w:ascii="宋体" w:hAnsi="宋体"/>
                <w:sz w:val="20"/>
                <w:szCs w:val="20"/>
              </w:rPr>
            </w:pPr>
            <w:r>
              <w:rPr>
                <w:rFonts w:hint="eastAsia" w:ascii="宋体" w:hAnsi="宋体"/>
                <w:sz w:val="20"/>
                <w:szCs w:val="20"/>
              </w:rPr>
              <w:t>美术教师</w:t>
            </w:r>
          </w:p>
        </w:tc>
        <w:tc>
          <w:tcPr>
            <w:tcW w:w="992" w:type="dxa"/>
            <w:shd w:val="clear" w:color="auto" w:fill="auto"/>
            <w:noWrap w:val="0"/>
            <w:vAlign w:val="center"/>
          </w:tcPr>
          <w:p>
            <w:pPr>
              <w:spacing w:line="220" w:lineRule="exact"/>
              <w:jc w:val="center"/>
              <w:rPr>
                <w:rFonts w:hint="eastAsia" w:ascii="宋体" w:hAnsi="宋体"/>
                <w:sz w:val="20"/>
                <w:szCs w:val="20"/>
              </w:rPr>
            </w:pPr>
            <w:r>
              <w:rPr>
                <w:rFonts w:hint="eastAsia" w:ascii="宋体" w:hAnsi="宋体"/>
                <w:sz w:val="20"/>
                <w:szCs w:val="20"/>
              </w:rPr>
              <w:t>技能测试</w:t>
            </w:r>
          </w:p>
        </w:tc>
        <w:tc>
          <w:tcPr>
            <w:tcW w:w="1559" w:type="dxa"/>
            <w:shd w:val="clear" w:color="auto" w:fill="auto"/>
            <w:noWrap w:val="0"/>
            <w:vAlign w:val="center"/>
          </w:tcPr>
          <w:p>
            <w:pPr>
              <w:spacing w:line="220" w:lineRule="exact"/>
              <w:jc w:val="center"/>
              <w:rPr>
                <w:rFonts w:hint="eastAsia" w:ascii="宋体" w:hAnsi="宋体"/>
                <w:sz w:val="20"/>
                <w:szCs w:val="20"/>
              </w:rPr>
            </w:pPr>
            <w:r>
              <w:rPr>
                <w:rFonts w:hint="eastAsia" w:ascii="宋体" w:hAnsi="宋体"/>
                <w:sz w:val="20"/>
                <w:szCs w:val="20"/>
              </w:rPr>
              <w:t>色彩、素描</w:t>
            </w:r>
          </w:p>
        </w:tc>
        <w:tc>
          <w:tcPr>
            <w:tcW w:w="3969" w:type="dxa"/>
            <w:shd w:val="clear" w:color="auto" w:fill="auto"/>
            <w:noWrap w:val="0"/>
            <w:vAlign w:val="center"/>
          </w:tcPr>
          <w:p>
            <w:pPr>
              <w:spacing w:line="220" w:lineRule="exact"/>
              <w:rPr>
                <w:rFonts w:hint="eastAsia" w:ascii="宋体" w:hAnsi="宋体"/>
                <w:sz w:val="20"/>
                <w:szCs w:val="20"/>
              </w:rPr>
            </w:pPr>
            <w:r>
              <w:rPr>
                <w:rFonts w:hint="eastAsia" w:ascii="宋体" w:hAnsi="宋体"/>
                <w:sz w:val="20"/>
                <w:szCs w:val="20"/>
              </w:rPr>
              <w:t>现场命题，限时完成，画具及4开画纸自备；色彩与素描各占50%。</w:t>
            </w:r>
          </w:p>
        </w:tc>
        <w:tc>
          <w:tcPr>
            <w:tcW w:w="851" w:type="dxa"/>
            <w:vMerge w:val="continue"/>
            <w:shd w:val="clear" w:color="auto" w:fill="auto"/>
            <w:noWrap w:val="0"/>
            <w:vAlign w:val="center"/>
          </w:tcPr>
          <w:p>
            <w:pPr>
              <w:spacing w:line="220" w:lineRule="exact"/>
              <w:rPr>
                <w:rFonts w:hint="eastAsia" w:ascii="宋体" w:hAnsi="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418" w:hRule="atLeast"/>
        </w:trPr>
        <w:tc>
          <w:tcPr>
            <w:tcW w:w="2184" w:type="dxa"/>
            <w:shd w:val="clear" w:color="auto" w:fill="auto"/>
            <w:noWrap w:val="0"/>
            <w:vAlign w:val="center"/>
          </w:tcPr>
          <w:p>
            <w:pPr>
              <w:spacing w:line="220" w:lineRule="exact"/>
              <w:jc w:val="center"/>
              <w:rPr>
                <w:rFonts w:hint="eastAsia" w:ascii="宋体" w:hAnsi="宋体"/>
                <w:sz w:val="20"/>
                <w:szCs w:val="20"/>
              </w:rPr>
            </w:pPr>
            <w:r>
              <w:rPr>
                <w:rFonts w:hint="eastAsia" w:ascii="宋体" w:hAnsi="宋体"/>
                <w:sz w:val="20"/>
                <w:szCs w:val="20"/>
              </w:rPr>
              <w:t>信息技术教师</w:t>
            </w:r>
          </w:p>
        </w:tc>
        <w:tc>
          <w:tcPr>
            <w:tcW w:w="992" w:type="dxa"/>
            <w:shd w:val="clear" w:color="auto" w:fill="auto"/>
            <w:noWrap w:val="0"/>
            <w:vAlign w:val="center"/>
          </w:tcPr>
          <w:p>
            <w:pPr>
              <w:spacing w:line="220" w:lineRule="exact"/>
              <w:jc w:val="center"/>
              <w:rPr>
                <w:rFonts w:hint="eastAsia" w:ascii="宋体" w:hAnsi="宋体"/>
                <w:sz w:val="20"/>
                <w:szCs w:val="20"/>
              </w:rPr>
            </w:pPr>
            <w:r>
              <w:rPr>
                <w:rFonts w:hint="eastAsia" w:ascii="宋体" w:hAnsi="宋体"/>
                <w:sz w:val="20"/>
                <w:szCs w:val="20"/>
              </w:rPr>
              <w:t>技能测试</w:t>
            </w:r>
          </w:p>
        </w:tc>
        <w:tc>
          <w:tcPr>
            <w:tcW w:w="1559" w:type="dxa"/>
            <w:shd w:val="clear" w:color="auto" w:fill="auto"/>
            <w:noWrap w:val="0"/>
            <w:vAlign w:val="center"/>
          </w:tcPr>
          <w:p>
            <w:pPr>
              <w:spacing w:line="220" w:lineRule="exact"/>
              <w:jc w:val="left"/>
              <w:rPr>
                <w:rFonts w:hint="eastAsia" w:ascii="宋体" w:hAnsi="宋体"/>
                <w:sz w:val="20"/>
                <w:szCs w:val="20"/>
              </w:rPr>
            </w:pPr>
            <w:r>
              <w:rPr>
                <w:rFonts w:hint="eastAsia" w:ascii="宋体" w:hAnsi="宋体"/>
                <w:sz w:val="20"/>
                <w:szCs w:val="20"/>
              </w:rPr>
              <w:t>信息技术基础知识和专业技能操作</w:t>
            </w:r>
          </w:p>
        </w:tc>
        <w:tc>
          <w:tcPr>
            <w:tcW w:w="3969" w:type="dxa"/>
            <w:shd w:val="clear" w:color="auto" w:fill="auto"/>
            <w:noWrap w:val="0"/>
            <w:vAlign w:val="center"/>
          </w:tcPr>
          <w:p>
            <w:pPr>
              <w:spacing w:line="220" w:lineRule="exact"/>
              <w:rPr>
                <w:rFonts w:hint="eastAsia" w:ascii="宋体" w:hAnsi="宋体"/>
                <w:sz w:val="20"/>
                <w:szCs w:val="20"/>
              </w:rPr>
            </w:pPr>
            <w:r>
              <w:rPr>
                <w:rFonts w:hint="eastAsia" w:ascii="宋体" w:hAnsi="宋体"/>
                <w:sz w:val="20"/>
                <w:szCs w:val="20"/>
              </w:rPr>
              <w:t>参见《2019年江苏省普通高中信息技术学业水平测试说明》</w:t>
            </w:r>
          </w:p>
        </w:tc>
        <w:tc>
          <w:tcPr>
            <w:tcW w:w="851" w:type="dxa"/>
            <w:vMerge w:val="continue"/>
            <w:shd w:val="clear" w:color="auto" w:fill="auto"/>
            <w:noWrap w:val="0"/>
            <w:vAlign w:val="center"/>
          </w:tcPr>
          <w:p>
            <w:pPr>
              <w:spacing w:line="220" w:lineRule="exact"/>
              <w:rPr>
                <w:rFonts w:hint="eastAsia" w:ascii="宋体" w:hAnsi="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24" w:hRule="atLeast"/>
        </w:trPr>
        <w:tc>
          <w:tcPr>
            <w:tcW w:w="2184" w:type="dxa"/>
            <w:shd w:val="clear" w:color="auto" w:fill="auto"/>
            <w:noWrap w:val="0"/>
            <w:vAlign w:val="center"/>
          </w:tcPr>
          <w:p>
            <w:pPr>
              <w:spacing w:line="220" w:lineRule="exact"/>
              <w:jc w:val="center"/>
              <w:rPr>
                <w:rFonts w:hint="eastAsia" w:ascii="宋体" w:hAnsi="宋体"/>
                <w:sz w:val="20"/>
                <w:szCs w:val="20"/>
              </w:rPr>
            </w:pPr>
            <w:r>
              <w:rPr>
                <w:rFonts w:hint="eastAsia" w:ascii="宋体" w:hAnsi="宋体"/>
                <w:sz w:val="20"/>
                <w:szCs w:val="20"/>
              </w:rPr>
              <w:t>烹饪教师</w:t>
            </w:r>
          </w:p>
        </w:tc>
        <w:tc>
          <w:tcPr>
            <w:tcW w:w="992" w:type="dxa"/>
            <w:shd w:val="clear" w:color="auto" w:fill="auto"/>
            <w:noWrap w:val="0"/>
            <w:vAlign w:val="center"/>
          </w:tcPr>
          <w:p>
            <w:pPr>
              <w:spacing w:line="220" w:lineRule="exact"/>
              <w:jc w:val="center"/>
              <w:rPr>
                <w:rFonts w:ascii="宋体" w:hAnsi="宋体"/>
                <w:sz w:val="20"/>
                <w:szCs w:val="20"/>
              </w:rPr>
            </w:pPr>
            <w:r>
              <w:rPr>
                <w:rFonts w:hint="eastAsia" w:ascii="宋体" w:hAnsi="宋体"/>
                <w:sz w:val="20"/>
                <w:szCs w:val="20"/>
              </w:rPr>
              <w:t>技能测试</w:t>
            </w:r>
          </w:p>
        </w:tc>
        <w:tc>
          <w:tcPr>
            <w:tcW w:w="1559" w:type="dxa"/>
            <w:shd w:val="clear" w:color="auto" w:fill="auto"/>
            <w:noWrap w:val="0"/>
            <w:vAlign w:val="center"/>
          </w:tcPr>
          <w:p>
            <w:pPr>
              <w:spacing w:line="220" w:lineRule="exact"/>
              <w:jc w:val="center"/>
              <w:rPr>
                <w:rFonts w:hint="eastAsia" w:ascii="宋体" w:hAnsi="宋体"/>
                <w:sz w:val="20"/>
                <w:szCs w:val="20"/>
              </w:rPr>
            </w:pPr>
            <w:r>
              <w:rPr>
                <w:rFonts w:hint="eastAsia" w:ascii="宋体" w:hAnsi="宋体"/>
                <w:sz w:val="20"/>
                <w:szCs w:val="20"/>
              </w:rPr>
              <w:t>中餐热菜、中餐面点、果蔬雕刻</w:t>
            </w:r>
          </w:p>
        </w:tc>
        <w:tc>
          <w:tcPr>
            <w:tcW w:w="3969" w:type="dxa"/>
            <w:shd w:val="clear" w:color="auto" w:fill="auto"/>
            <w:noWrap w:val="0"/>
            <w:vAlign w:val="center"/>
          </w:tcPr>
          <w:p>
            <w:pPr>
              <w:spacing w:line="220" w:lineRule="exact"/>
              <w:rPr>
                <w:rFonts w:hint="eastAsia" w:ascii="宋体" w:hAnsi="宋体"/>
                <w:sz w:val="20"/>
                <w:szCs w:val="20"/>
              </w:rPr>
            </w:pPr>
            <w:r>
              <w:rPr>
                <w:rFonts w:hint="eastAsia" w:ascii="宋体" w:hAnsi="宋体"/>
                <w:sz w:val="20"/>
                <w:szCs w:val="20"/>
              </w:rPr>
              <w:t>根据试题要求，现场进行中餐热菜（占20%）、中餐面点（占30%）与果蔬雕刻（占50%）的技能操作。</w:t>
            </w:r>
          </w:p>
        </w:tc>
        <w:tc>
          <w:tcPr>
            <w:tcW w:w="851" w:type="dxa"/>
            <w:vMerge w:val="continue"/>
            <w:shd w:val="clear" w:color="auto" w:fill="auto"/>
            <w:noWrap w:val="0"/>
            <w:vAlign w:val="center"/>
          </w:tcPr>
          <w:p>
            <w:pPr>
              <w:spacing w:line="220" w:lineRule="exact"/>
              <w:rPr>
                <w:rFonts w:hint="eastAsia" w:ascii="宋体" w:hAnsi="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292" w:hRule="atLeast"/>
        </w:trPr>
        <w:tc>
          <w:tcPr>
            <w:tcW w:w="2184" w:type="dxa"/>
            <w:shd w:val="clear" w:color="auto" w:fill="auto"/>
            <w:noWrap w:val="0"/>
            <w:vAlign w:val="center"/>
          </w:tcPr>
          <w:p>
            <w:pPr>
              <w:spacing w:line="220" w:lineRule="exact"/>
              <w:jc w:val="center"/>
              <w:rPr>
                <w:rFonts w:hint="eastAsia" w:ascii="宋体" w:hAnsi="宋体"/>
                <w:sz w:val="20"/>
                <w:szCs w:val="20"/>
              </w:rPr>
            </w:pPr>
            <w:r>
              <w:rPr>
                <w:rFonts w:hint="eastAsia" w:ascii="宋体" w:hAnsi="宋体"/>
                <w:sz w:val="20"/>
                <w:szCs w:val="20"/>
              </w:rPr>
              <w:t>商务助理教师</w:t>
            </w:r>
          </w:p>
        </w:tc>
        <w:tc>
          <w:tcPr>
            <w:tcW w:w="992" w:type="dxa"/>
            <w:shd w:val="clear" w:color="auto" w:fill="auto"/>
            <w:noWrap w:val="0"/>
            <w:vAlign w:val="center"/>
          </w:tcPr>
          <w:p>
            <w:pPr>
              <w:spacing w:line="220" w:lineRule="exact"/>
              <w:jc w:val="center"/>
              <w:rPr>
                <w:rFonts w:hint="eastAsia" w:ascii="宋体" w:hAnsi="宋体"/>
                <w:sz w:val="20"/>
                <w:szCs w:val="20"/>
              </w:rPr>
            </w:pPr>
            <w:r>
              <w:rPr>
                <w:rFonts w:hint="eastAsia" w:ascii="宋体" w:hAnsi="宋体"/>
                <w:sz w:val="20"/>
                <w:szCs w:val="20"/>
              </w:rPr>
              <w:t>技能测试</w:t>
            </w:r>
          </w:p>
        </w:tc>
        <w:tc>
          <w:tcPr>
            <w:tcW w:w="1559" w:type="dxa"/>
            <w:shd w:val="clear" w:color="auto" w:fill="auto"/>
            <w:noWrap w:val="0"/>
            <w:vAlign w:val="center"/>
          </w:tcPr>
          <w:p>
            <w:pPr>
              <w:spacing w:line="220" w:lineRule="exact"/>
              <w:jc w:val="center"/>
              <w:rPr>
                <w:rFonts w:hint="eastAsia" w:ascii="宋体" w:hAnsi="宋体"/>
                <w:sz w:val="20"/>
                <w:szCs w:val="20"/>
              </w:rPr>
            </w:pPr>
            <w:r>
              <w:rPr>
                <w:rFonts w:hint="eastAsia" w:ascii="宋体" w:hAnsi="宋体"/>
                <w:sz w:val="20"/>
                <w:szCs w:val="20"/>
              </w:rPr>
              <w:t>商务接待方案（或活动策划）设计与陈述</w:t>
            </w:r>
          </w:p>
        </w:tc>
        <w:tc>
          <w:tcPr>
            <w:tcW w:w="3969" w:type="dxa"/>
            <w:shd w:val="clear" w:color="auto" w:fill="auto"/>
            <w:noWrap w:val="0"/>
            <w:vAlign w:val="center"/>
          </w:tcPr>
          <w:p>
            <w:pPr>
              <w:spacing w:line="220" w:lineRule="exact"/>
              <w:rPr>
                <w:rFonts w:hint="eastAsia" w:ascii="宋体" w:hAnsi="宋体"/>
                <w:sz w:val="20"/>
                <w:szCs w:val="20"/>
              </w:rPr>
            </w:pPr>
            <w:r>
              <w:rPr>
                <w:rFonts w:hint="eastAsia" w:ascii="宋体" w:hAnsi="宋体"/>
                <w:sz w:val="20"/>
                <w:szCs w:val="20"/>
              </w:rPr>
              <w:t>根据试题要求，现场完成商务接待方案（或活动策划）（占60%），并现场陈述（占40%）</w:t>
            </w:r>
          </w:p>
        </w:tc>
        <w:tc>
          <w:tcPr>
            <w:tcW w:w="851" w:type="dxa"/>
            <w:vMerge w:val="continue"/>
            <w:shd w:val="clear" w:color="auto" w:fill="auto"/>
            <w:noWrap w:val="0"/>
            <w:vAlign w:val="center"/>
          </w:tcPr>
          <w:p>
            <w:pPr>
              <w:spacing w:line="220" w:lineRule="exact"/>
              <w:rPr>
                <w:rFonts w:hint="eastAsia" w:ascii="宋体" w:hAnsi="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10" w:hRule="atLeast"/>
        </w:trPr>
        <w:tc>
          <w:tcPr>
            <w:tcW w:w="2184" w:type="dxa"/>
            <w:shd w:val="clear" w:color="auto" w:fill="auto"/>
            <w:noWrap w:val="0"/>
            <w:vAlign w:val="center"/>
          </w:tcPr>
          <w:p>
            <w:pPr>
              <w:spacing w:line="220" w:lineRule="exact"/>
              <w:jc w:val="center"/>
              <w:rPr>
                <w:rFonts w:hint="eastAsia" w:ascii="宋体" w:hAnsi="宋体"/>
                <w:sz w:val="20"/>
                <w:szCs w:val="20"/>
              </w:rPr>
            </w:pPr>
            <w:r>
              <w:rPr>
                <w:rFonts w:hint="eastAsia" w:ascii="宋体" w:hAnsi="宋体"/>
                <w:sz w:val="20"/>
                <w:szCs w:val="20"/>
              </w:rPr>
              <w:t>服装设计与工艺教师</w:t>
            </w:r>
          </w:p>
        </w:tc>
        <w:tc>
          <w:tcPr>
            <w:tcW w:w="992" w:type="dxa"/>
            <w:shd w:val="clear" w:color="auto" w:fill="auto"/>
            <w:noWrap w:val="0"/>
            <w:vAlign w:val="center"/>
          </w:tcPr>
          <w:p>
            <w:pPr>
              <w:spacing w:line="220" w:lineRule="exact"/>
              <w:jc w:val="center"/>
              <w:rPr>
                <w:rFonts w:hint="eastAsia" w:ascii="宋体" w:hAnsi="宋体"/>
                <w:sz w:val="20"/>
                <w:szCs w:val="20"/>
              </w:rPr>
            </w:pPr>
            <w:r>
              <w:rPr>
                <w:rFonts w:hint="eastAsia" w:ascii="宋体" w:hAnsi="宋体"/>
                <w:sz w:val="20"/>
                <w:szCs w:val="20"/>
              </w:rPr>
              <w:t>技能测试</w:t>
            </w:r>
          </w:p>
        </w:tc>
        <w:tc>
          <w:tcPr>
            <w:tcW w:w="1559" w:type="dxa"/>
            <w:shd w:val="clear" w:color="auto" w:fill="auto"/>
            <w:noWrap w:val="0"/>
            <w:vAlign w:val="center"/>
          </w:tcPr>
          <w:p>
            <w:pPr>
              <w:spacing w:line="220" w:lineRule="exact"/>
              <w:jc w:val="center"/>
              <w:rPr>
                <w:rFonts w:hint="eastAsia" w:ascii="宋体" w:hAnsi="宋体"/>
                <w:sz w:val="20"/>
                <w:szCs w:val="20"/>
              </w:rPr>
            </w:pPr>
            <w:r>
              <w:rPr>
                <w:rFonts w:hint="eastAsia" w:ascii="宋体" w:hAnsi="宋体"/>
                <w:sz w:val="20"/>
                <w:szCs w:val="20"/>
              </w:rPr>
              <w:t>服装设计与制作</w:t>
            </w:r>
          </w:p>
        </w:tc>
        <w:tc>
          <w:tcPr>
            <w:tcW w:w="3969" w:type="dxa"/>
            <w:shd w:val="clear" w:color="auto" w:fill="auto"/>
            <w:noWrap w:val="0"/>
            <w:vAlign w:val="center"/>
          </w:tcPr>
          <w:p>
            <w:pPr>
              <w:spacing w:line="220" w:lineRule="exact"/>
              <w:rPr>
                <w:rFonts w:hint="eastAsia" w:ascii="宋体" w:hAnsi="宋体"/>
                <w:sz w:val="20"/>
                <w:szCs w:val="20"/>
              </w:rPr>
            </w:pPr>
            <w:r>
              <w:rPr>
                <w:rFonts w:hint="eastAsia" w:ascii="宋体" w:hAnsi="宋体"/>
                <w:sz w:val="20"/>
                <w:szCs w:val="20"/>
              </w:rPr>
              <w:t>现场指定款式后操作</w:t>
            </w:r>
          </w:p>
        </w:tc>
        <w:tc>
          <w:tcPr>
            <w:tcW w:w="851" w:type="dxa"/>
            <w:vMerge w:val="continue"/>
            <w:shd w:val="clear" w:color="auto" w:fill="auto"/>
            <w:noWrap w:val="0"/>
            <w:vAlign w:val="center"/>
          </w:tcPr>
          <w:p>
            <w:pPr>
              <w:spacing w:line="220" w:lineRule="exact"/>
              <w:rPr>
                <w:rFonts w:hint="eastAsia" w:ascii="宋体" w:hAnsi="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10" w:hRule="atLeast"/>
        </w:trPr>
        <w:tc>
          <w:tcPr>
            <w:tcW w:w="2184" w:type="dxa"/>
            <w:shd w:val="clear" w:color="auto" w:fill="auto"/>
            <w:noWrap w:val="0"/>
            <w:vAlign w:val="center"/>
          </w:tcPr>
          <w:p>
            <w:pPr>
              <w:spacing w:line="220" w:lineRule="exact"/>
              <w:jc w:val="center"/>
              <w:rPr>
                <w:rFonts w:hint="eastAsia" w:ascii="宋体" w:hAnsi="宋体"/>
                <w:sz w:val="20"/>
                <w:szCs w:val="20"/>
              </w:rPr>
            </w:pPr>
            <w:r>
              <w:rPr>
                <w:rFonts w:hint="eastAsia" w:ascii="宋体" w:hAnsi="宋体"/>
                <w:sz w:val="20"/>
                <w:szCs w:val="20"/>
              </w:rPr>
              <w:t>景区服务与管理教师</w:t>
            </w:r>
          </w:p>
        </w:tc>
        <w:tc>
          <w:tcPr>
            <w:tcW w:w="992" w:type="dxa"/>
            <w:shd w:val="clear" w:color="auto" w:fill="auto"/>
            <w:noWrap w:val="0"/>
            <w:vAlign w:val="center"/>
          </w:tcPr>
          <w:p>
            <w:pPr>
              <w:spacing w:line="220" w:lineRule="exact"/>
              <w:jc w:val="center"/>
              <w:rPr>
                <w:rFonts w:hint="eastAsia" w:ascii="宋体" w:hAnsi="宋体"/>
                <w:sz w:val="20"/>
                <w:szCs w:val="20"/>
              </w:rPr>
            </w:pPr>
            <w:r>
              <w:rPr>
                <w:rFonts w:hint="eastAsia" w:ascii="宋体" w:hAnsi="宋体"/>
                <w:sz w:val="20"/>
                <w:szCs w:val="20"/>
              </w:rPr>
              <w:t>技能测试</w:t>
            </w:r>
          </w:p>
        </w:tc>
        <w:tc>
          <w:tcPr>
            <w:tcW w:w="1559" w:type="dxa"/>
            <w:shd w:val="clear" w:color="auto" w:fill="auto"/>
            <w:noWrap w:val="0"/>
            <w:vAlign w:val="center"/>
          </w:tcPr>
          <w:p>
            <w:pPr>
              <w:spacing w:line="220" w:lineRule="exact"/>
              <w:jc w:val="center"/>
              <w:rPr>
                <w:rFonts w:hint="eastAsia" w:ascii="宋体" w:hAnsi="宋体"/>
                <w:sz w:val="20"/>
                <w:szCs w:val="20"/>
              </w:rPr>
            </w:pPr>
            <w:r>
              <w:rPr>
                <w:rFonts w:hint="eastAsia" w:ascii="宋体" w:hAnsi="宋体"/>
                <w:sz w:val="20"/>
                <w:szCs w:val="20"/>
              </w:rPr>
              <w:t>即兴讲解、景区（点）解说、应急事件模拟处置</w:t>
            </w:r>
          </w:p>
        </w:tc>
        <w:tc>
          <w:tcPr>
            <w:tcW w:w="3969" w:type="dxa"/>
            <w:shd w:val="clear" w:color="auto" w:fill="auto"/>
            <w:noWrap w:val="0"/>
            <w:vAlign w:val="center"/>
          </w:tcPr>
          <w:p>
            <w:pPr>
              <w:spacing w:line="220" w:lineRule="exact"/>
              <w:rPr>
                <w:rFonts w:hint="eastAsia" w:ascii="宋体" w:hAnsi="宋体"/>
                <w:sz w:val="20"/>
                <w:szCs w:val="20"/>
              </w:rPr>
            </w:pPr>
            <w:r>
              <w:rPr>
                <w:rFonts w:hint="eastAsia" w:ascii="宋体" w:hAnsi="宋体"/>
                <w:sz w:val="20"/>
                <w:szCs w:val="20"/>
              </w:rPr>
              <w:t>根据试题要求，即兴讲解（自我展示或按命题讲解）占10%、指定景区（或局部景点）解说占50%、导游服务过程中应急事件模拟处置占40%</w:t>
            </w:r>
          </w:p>
        </w:tc>
        <w:tc>
          <w:tcPr>
            <w:tcW w:w="851" w:type="dxa"/>
            <w:vMerge w:val="continue"/>
            <w:shd w:val="clear" w:color="auto" w:fill="auto"/>
            <w:noWrap w:val="0"/>
            <w:vAlign w:val="center"/>
          </w:tcPr>
          <w:p>
            <w:pPr>
              <w:spacing w:line="220" w:lineRule="exact"/>
              <w:rPr>
                <w:rFonts w:hint="eastAsia" w:ascii="宋体" w:hAnsi="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10" w:hRule="atLeast"/>
        </w:trPr>
        <w:tc>
          <w:tcPr>
            <w:tcW w:w="2184" w:type="dxa"/>
            <w:shd w:val="clear" w:color="auto" w:fill="auto"/>
            <w:noWrap w:val="0"/>
            <w:vAlign w:val="center"/>
          </w:tcPr>
          <w:p>
            <w:pPr>
              <w:spacing w:line="220" w:lineRule="exact"/>
              <w:jc w:val="center"/>
              <w:rPr>
                <w:rFonts w:hint="eastAsia" w:ascii="宋体" w:hAnsi="宋体"/>
                <w:sz w:val="20"/>
                <w:szCs w:val="20"/>
              </w:rPr>
            </w:pPr>
            <w:r>
              <w:rPr>
                <w:rFonts w:hint="eastAsia" w:ascii="宋体" w:hAnsi="宋体"/>
                <w:sz w:val="20"/>
                <w:szCs w:val="20"/>
              </w:rPr>
              <w:t>电子商务教师</w:t>
            </w:r>
          </w:p>
        </w:tc>
        <w:tc>
          <w:tcPr>
            <w:tcW w:w="992" w:type="dxa"/>
            <w:shd w:val="clear" w:color="auto" w:fill="auto"/>
            <w:noWrap w:val="0"/>
            <w:vAlign w:val="center"/>
          </w:tcPr>
          <w:p>
            <w:pPr>
              <w:spacing w:line="220" w:lineRule="exact"/>
              <w:jc w:val="center"/>
              <w:rPr>
                <w:rFonts w:hint="eastAsia" w:ascii="宋体" w:hAnsi="宋体"/>
                <w:sz w:val="20"/>
                <w:szCs w:val="20"/>
              </w:rPr>
            </w:pPr>
            <w:r>
              <w:rPr>
                <w:rFonts w:hint="eastAsia" w:ascii="宋体" w:hAnsi="宋体"/>
                <w:sz w:val="20"/>
                <w:szCs w:val="20"/>
              </w:rPr>
              <w:t>技能测试</w:t>
            </w:r>
          </w:p>
        </w:tc>
        <w:tc>
          <w:tcPr>
            <w:tcW w:w="1559" w:type="dxa"/>
            <w:shd w:val="clear" w:color="auto" w:fill="auto"/>
            <w:noWrap w:val="0"/>
            <w:vAlign w:val="center"/>
          </w:tcPr>
          <w:p>
            <w:pPr>
              <w:spacing w:line="220" w:lineRule="exact"/>
              <w:jc w:val="center"/>
              <w:rPr>
                <w:rFonts w:hint="eastAsia" w:ascii="宋体" w:hAnsi="宋体"/>
                <w:sz w:val="20"/>
                <w:szCs w:val="20"/>
              </w:rPr>
            </w:pPr>
            <w:r>
              <w:rPr>
                <w:rFonts w:hint="eastAsia" w:ascii="宋体" w:hAnsi="宋体"/>
                <w:sz w:val="20"/>
                <w:szCs w:val="20"/>
              </w:rPr>
              <w:t>PC端网店开设与运营</w:t>
            </w:r>
          </w:p>
        </w:tc>
        <w:tc>
          <w:tcPr>
            <w:tcW w:w="3969" w:type="dxa"/>
            <w:shd w:val="clear" w:color="auto" w:fill="auto"/>
            <w:noWrap w:val="0"/>
            <w:vAlign w:val="center"/>
          </w:tcPr>
          <w:p>
            <w:pPr>
              <w:spacing w:line="220" w:lineRule="exact"/>
              <w:rPr>
                <w:rFonts w:hint="eastAsia" w:ascii="宋体" w:hAnsi="宋体"/>
                <w:sz w:val="20"/>
                <w:szCs w:val="20"/>
              </w:rPr>
            </w:pPr>
            <w:r>
              <w:rPr>
                <w:rFonts w:hint="eastAsia" w:ascii="宋体" w:hAnsi="宋体"/>
                <w:sz w:val="20"/>
                <w:szCs w:val="20"/>
              </w:rPr>
              <w:t>在天行健君电子商务模拟教学系统上进行PC端网店的开设与运营设计，包含网店招牌、网店导航、网店广告、网店商品分类、商品详情页图文设计、网店活动主题等设计与操作。</w:t>
            </w:r>
          </w:p>
        </w:tc>
        <w:tc>
          <w:tcPr>
            <w:tcW w:w="851" w:type="dxa"/>
            <w:vMerge w:val="continue"/>
            <w:shd w:val="clear" w:color="auto" w:fill="auto"/>
            <w:noWrap w:val="0"/>
            <w:vAlign w:val="center"/>
          </w:tcPr>
          <w:p>
            <w:pPr>
              <w:spacing w:line="220" w:lineRule="exact"/>
              <w:rPr>
                <w:rFonts w:hint="eastAsia" w:ascii="宋体" w:hAnsi="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10" w:hRule="atLeast"/>
        </w:trPr>
        <w:tc>
          <w:tcPr>
            <w:tcW w:w="2184" w:type="dxa"/>
            <w:shd w:val="clear" w:color="auto" w:fill="auto"/>
            <w:noWrap w:val="0"/>
            <w:vAlign w:val="center"/>
          </w:tcPr>
          <w:p>
            <w:pPr>
              <w:spacing w:line="220" w:lineRule="exact"/>
              <w:jc w:val="center"/>
              <w:rPr>
                <w:rFonts w:hint="eastAsia" w:ascii="宋体" w:hAnsi="宋体"/>
                <w:sz w:val="20"/>
                <w:szCs w:val="20"/>
              </w:rPr>
            </w:pPr>
            <w:r>
              <w:rPr>
                <w:rFonts w:hint="eastAsia" w:ascii="宋体" w:hAnsi="宋体"/>
                <w:sz w:val="20"/>
                <w:szCs w:val="20"/>
              </w:rPr>
              <w:t>网络工程教师</w:t>
            </w:r>
          </w:p>
        </w:tc>
        <w:tc>
          <w:tcPr>
            <w:tcW w:w="992" w:type="dxa"/>
            <w:shd w:val="clear" w:color="auto" w:fill="auto"/>
            <w:noWrap w:val="0"/>
            <w:vAlign w:val="center"/>
          </w:tcPr>
          <w:p>
            <w:pPr>
              <w:spacing w:line="220" w:lineRule="exact"/>
              <w:jc w:val="center"/>
              <w:rPr>
                <w:rFonts w:hint="eastAsia" w:ascii="宋体" w:hAnsi="宋体"/>
                <w:sz w:val="20"/>
                <w:szCs w:val="20"/>
              </w:rPr>
            </w:pPr>
            <w:r>
              <w:rPr>
                <w:rFonts w:hint="eastAsia" w:ascii="宋体" w:hAnsi="宋体"/>
                <w:sz w:val="20"/>
                <w:szCs w:val="20"/>
              </w:rPr>
              <w:t>技能测试</w:t>
            </w:r>
          </w:p>
        </w:tc>
        <w:tc>
          <w:tcPr>
            <w:tcW w:w="1559" w:type="dxa"/>
            <w:shd w:val="clear" w:color="auto" w:fill="auto"/>
            <w:noWrap w:val="0"/>
            <w:vAlign w:val="center"/>
          </w:tcPr>
          <w:p>
            <w:pPr>
              <w:spacing w:line="220" w:lineRule="exact"/>
              <w:jc w:val="center"/>
              <w:rPr>
                <w:rFonts w:hint="eastAsia" w:ascii="宋体" w:hAnsi="宋体"/>
                <w:sz w:val="20"/>
                <w:szCs w:val="20"/>
              </w:rPr>
            </w:pPr>
            <w:r>
              <w:rPr>
                <w:rFonts w:hint="eastAsia" w:ascii="宋体" w:hAnsi="宋体"/>
                <w:sz w:val="20"/>
                <w:szCs w:val="20"/>
              </w:rPr>
              <w:t>网络搭建与应用项目</w:t>
            </w:r>
          </w:p>
        </w:tc>
        <w:tc>
          <w:tcPr>
            <w:tcW w:w="3969" w:type="dxa"/>
            <w:shd w:val="clear" w:color="auto" w:fill="auto"/>
            <w:noWrap w:val="0"/>
            <w:vAlign w:val="center"/>
          </w:tcPr>
          <w:p>
            <w:pPr>
              <w:spacing w:line="220" w:lineRule="exact"/>
              <w:rPr>
                <w:rFonts w:hint="eastAsia" w:ascii="宋体" w:hAnsi="宋体"/>
                <w:sz w:val="20"/>
                <w:szCs w:val="20"/>
              </w:rPr>
            </w:pPr>
            <w:r>
              <w:rPr>
                <w:rFonts w:hint="eastAsia" w:ascii="宋体" w:hAnsi="宋体"/>
                <w:sz w:val="20"/>
                <w:szCs w:val="20"/>
              </w:rPr>
              <w:t>按江苏省职业院校技能竞赛（教师组）范围与要求进行命题、操作与评分</w:t>
            </w:r>
          </w:p>
        </w:tc>
        <w:tc>
          <w:tcPr>
            <w:tcW w:w="851" w:type="dxa"/>
            <w:vMerge w:val="continue"/>
            <w:shd w:val="clear" w:color="auto" w:fill="auto"/>
            <w:noWrap w:val="0"/>
            <w:vAlign w:val="center"/>
          </w:tcPr>
          <w:p>
            <w:pPr>
              <w:spacing w:line="220" w:lineRule="exact"/>
              <w:rPr>
                <w:rFonts w:hint="eastAsia" w:ascii="宋体" w:hAnsi="宋体"/>
                <w:sz w:val="20"/>
                <w:szCs w:val="20"/>
              </w:rPr>
            </w:pPr>
          </w:p>
        </w:tc>
      </w:tr>
    </w:tbl>
    <w:p>
      <w:pPr>
        <w:spacing w:before="280" w:beforeLines="50" w:after="280" w:afterLines="50" w:line="220" w:lineRule="exact"/>
        <w:jc w:val="left"/>
        <w:rPr>
          <w:rFonts w:hint="eastAsia" w:ascii="仿宋_GB2312" w:eastAsia="仿宋_GB2312"/>
          <w:sz w:val="28"/>
          <w:szCs w:val="28"/>
        </w:rPr>
      </w:pPr>
      <w:r>
        <w:rPr>
          <w:rFonts w:ascii="仿宋_GB2312" w:eastAsia="仿宋_GB2312"/>
          <w:sz w:val="32"/>
          <w:szCs w:val="32"/>
        </w:rPr>
        <w:br w:type="page"/>
      </w:r>
      <w:r>
        <w:rPr>
          <w:rFonts w:hint="eastAsia" w:ascii="仿宋_GB2312" w:eastAsia="仿宋_GB2312"/>
          <w:sz w:val="28"/>
          <w:szCs w:val="28"/>
        </w:rPr>
        <w:t>附件3：</w:t>
      </w:r>
    </w:p>
    <w:p>
      <w:pPr>
        <w:spacing w:line="480" w:lineRule="exact"/>
        <w:jc w:val="center"/>
        <w:rPr>
          <w:rFonts w:hint="eastAsia" w:ascii="黑体" w:eastAsia="黑体"/>
          <w:sz w:val="30"/>
          <w:szCs w:val="30"/>
        </w:rPr>
      </w:pPr>
      <w:r>
        <w:rPr>
          <w:rFonts w:hint="eastAsia" w:ascii="黑体" w:eastAsia="黑体"/>
          <w:sz w:val="30"/>
          <w:szCs w:val="30"/>
        </w:rPr>
        <w:t>2019年江苏省宜兴市教育系统公开招聘事业编制中小学教师</w:t>
      </w:r>
    </w:p>
    <w:p>
      <w:pPr>
        <w:spacing w:line="480" w:lineRule="exact"/>
        <w:jc w:val="center"/>
        <w:rPr>
          <w:rFonts w:hint="eastAsia" w:ascii="黑体" w:eastAsia="黑体"/>
          <w:sz w:val="30"/>
          <w:szCs w:val="30"/>
        </w:rPr>
      </w:pPr>
      <w:r>
        <w:rPr>
          <w:rFonts w:hint="eastAsia" w:ascii="黑体" w:eastAsia="黑体"/>
          <w:sz w:val="30"/>
          <w:szCs w:val="30"/>
        </w:rPr>
        <w:t>工作时序安排</w:t>
      </w:r>
    </w:p>
    <w:tbl>
      <w:tblPr>
        <w:tblStyle w:val="5"/>
        <w:tblW w:w="919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45"/>
        <w:gridCol w:w="2164"/>
        <w:gridCol w:w="18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5" w:hRule="atLeast"/>
          <w:jc w:val="center"/>
        </w:trPr>
        <w:tc>
          <w:tcPr>
            <w:tcW w:w="5145" w:type="dxa"/>
            <w:shd w:val="clear" w:color="auto" w:fill="auto"/>
            <w:noWrap w:val="0"/>
            <w:vAlign w:val="center"/>
          </w:tcPr>
          <w:p>
            <w:pPr>
              <w:spacing w:line="240" w:lineRule="exact"/>
              <w:jc w:val="center"/>
              <w:rPr>
                <w:rFonts w:hint="eastAsia" w:ascii="宋体" w:hAnsi="宋体"/>
                <w:szCs w:val="21"/>
              </w:rPr>
            </w:pPr>
            <w:r>
              <w:rPr>
                <w:rFonts w:hint="eastAsia" w:ascii="宋体" w:hAnsi="宋体"/>
                <w:szCs w:val="21"/>
              </w:rPr>
              <w:t>事  项</w:t>
            </w:r>
          </w:p>
        </w:tc>
        <w:tc>
          <w:tcPr>
            <w:tcW w:w="2164" w:type="dxa"/>
            <w:shd w:val="clear" w:color="auto" w:fill="auto"/>
            <w:noWrap w:val="0"/>
            <w:vAlign w:val="center"/>
          </w:tcPr>
          <w:p>
            <w:pPr>
              <w:spacing w:line="240" w:lineRule="exact"/>
              <w:jc w:val="center"/>
              <w:rPr>
                <w:rFonts w:hint="eastAsia" w:ascii="宋体" w:hAnsi="宋体"/>
                <w:szCs w:val="21"/>
              </w:rPr>
            </w:pPr>
            <w:r>
              <w:rPr>
                <w:rFonts w:hint="eastAsia" w:ascii="宋体" w:hAnsi="宋体"/>
                <w:szCs w:val="21"/>
              </w:rPr>
              <w:t>时间</w:t>
            </w:r>
          </w:p>
        </w:tc>
        <w:tc>
          <w:tcPr>
            <w:tcW w:w="1883" w:type="dxa"/>
            <w:shd w:val="clear" w:color="auto" w:fill="auto"/>
            <w:noWrap w:val="0"/>
            <w:vAlign w:val="center"/>
          </w:tcPr>
          <w:p>
            <w:pPr>
              <w:spacing w:line="240" w:lineRule="exact"/>
              <w:jc w:val="center"/>
              <w:rPr>
                <w:rFonts w:hint="eastAsia" w:ascii="宋体" w:hAnsi="宋体"/>
                <w:szCs w:val="21"/>
              </w:rPr>
            </w:pPr>
            <w:r>
              <w:rPr>
                <w:rFonts w:hint="eastAsia" w:ascii="宋体" w:hAnsi="宋体"/>
                <w:szCs w:val="21"/>
              </w:rPr>
              <w:t>地  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6" w:hRule="atLeast"/>
          <w:jc w:val="center"/>
        </w:trPr>
        <w:tc>
          <w:tcPr>
            <w:tcW w:w="5145" w:type="dxa"/>
            <w:shd w:val="clear" w:color="auto" w:fill="auto"/>
            <w:noWrap w:val="0"/>
            <w:vAlign w:val="center"/>
          </w:tcPr>
          <w:p>
            <w:pPr>
              <w:spacing w:line="240" w:lineRule="exact"/>
              <w:rPr>
                <w:rFonts w:hint="eastAsia" w:ascii="宋体" w:hAnsi="宋体"/>
                <w:szCs w:val="21"/>
              </w:rPr>
            </w:pPr>
            <w:r>
              <w:rPr>
                <w:rFonts w:hint="eastAsia" w:ascii="宋体" w:hAnsi="宋体"/>
                <w:szCs w:val="21"/>
              </w:rPr>
              <w:t>网上报名</w:t>
            </w:r>
          </w:p>
        </w:tc>
        <w:tc>
          <w:tcPr>
            <w:tcW w:w="2164" w:type="dxa"/>
            <w:shd w:val="clear" w:color="auto" w:fill="auto"/>
            <w:noWrap w:val="0"/>
            <w:vAlign w:val="center"/>
          </w:tcPr>
          <w:p>
            <w:pPr>
              <w:spacing w:line="240" w:lineRule="exact"/>
              <w:jc w:val="center"/>
              <w:rPr>
                <w:rFonts w:hint="eastAsia" w:ascii="宋体" w:hAnsi="宋体"/>
                <w:szCs w:val="21"/>
              </w:rPr>
            </w:pPr>
            <w:r>
              <w:rPr>
                <w:rFonts w:hint="eastAsia" w:ascii="宋体" w:hAnsi="宋体"/>
                <w:szCs w:val="21"/>
              </w:rPr>
              <w:t>2月17日-21日</w:t>
            </w:r>
          </w:p>
        </w:tc>
        <w:tc>
          <w:tcPr>
            <w:tcW w:w="1883" w:type="dxa"/>
            <w:shd w:val="clear" w:color="auto" w:fill="auto"/>
            <w:noWrap w:val="0"/>
            <w:vAlign w:val="center"/>
          </w:tcPr>
          <w:p>
            <w:pPr>
              <w:spacing w:line="240" w:lineRule="exact"/>
              <w:jc w:val="center"/>
              <w:rPr>
                <w:rFonts w:hint="eastAsia" w:ascii="宋体" w:hAnsi="宋体"/>
                <w:szCs w:val="21"/>
              </w:rPr>
            </w:pPr>
            <w:r>
              <w:rPr>
                <w:rFonts w:hint="eastAsia" w:ascii="宋体" w:hAnsi="宋体"/>
                <w:szCs w:val="21"/>
              </w:rPr>
              <w:t>宜兴教育信息网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6" w:hRule="atLeast"/>
          <w:jc w:val="center"/>
        </w:trPr>
        <w:tc>
          <w:tcPr>
            <w:tcW w:w="5145" w:type="dxa"/>
            <w:shd w:val="clear" w:color="auto" w:fill="auto"/>
            <w:noWrap w:val="0"/>
            <w:vAlign w:val="center"/>
          </w:tcPr>
          <w:p>
            <w:pPr>
              <w:spacing w:line="240" w:lineRule="exact"/>
              <w:rPr>
                <w:rFonts w:hint="eastAsia" w:ascii="宋体" w:hAnsi="宋体"/>
                <w:szCs w:val="21"/>
              </w:rPr>
            </w:pPr>
            <w:r>
              <w:rPr>
                <w:rFonts w:hint="eastAsia" w:ascii="宋体" w:hAnsi="宋体"/>
                <w:szCs w:val="21"/>
              </w:rPr>
              <w:t>网上打印准考证</w:t>
            </w:r>
          </w:p>
        </w:tc>
        <w:tc>
          <w:tcPr>
            <w:tcW w:w="2164" w:type="dxa"/>
            <w:shd w:val="clear" w:color="auto" w:fill="auto"/>
            <w:noWrap w:val="0"/>
            <w:vAlign w:val="center"/>
          </w:tcPr>
          <w:p>
            <w:pPr>
              <w:spacing w:line="240" w:lineRule="exact"/>
              <w:jc w:val="center"/>
              <w:rPr>
                <w:rFonts w:hint="eastAsia" w:ascii="宋体" w:hAnsi="宋体"/>
                <w:szCs w:val="21"/>
              </w:rPr>
            </w:pPr>
            <w:r>
              <w:rPr>
                <w:rFonts w:hint="eastAsia" w:ascii="宋体" w:hAnsi="宋体"/>
                <w:szCs w:val="21"/>
              </w:rPr>
              <w:t>2月28日至3月2日</w:t>
            </w:r>
          </w:p>
        </w:tc>
        <w:tc>
          <w:tcPr>
            <w:tcW w:w="1883" w:type="dxa"/>
            <w:shd w:val="clear" w:color="auto" w:fill="auto"/>
            <w:noWrap w:val="0"/>
            <w:vAlign w:val="center"/>
          </w:tcPr>
          <w:p>
            <w:pPr>
              <w:spacing w:line="240" w:lineRule="exact"/>
              <w:jc w:val="center"/>
              <w:rPr>
                <w:rFonts w:hint="eastAsia" w:ascii="宋体" w:hAnsi="宋体"/>
                <w:szCs w:val="21"/>
              </w:rPr>
            </w:pPr>
            <w:r>
              <w:rPr>
                <w:rFonts w:hint="eastAsia" w:ascii="宋体" w:hAnsi="宋体"/>
                <w:szCs w:val="21"/>
              </w:rPr>
              <w:t>宜兴教育信息网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145" w:type="dxa"/>
            <w:shd w:val="clear" w:color="auto" w:fill="auto"/>
            <w:noWrap w:val="0"/>
            <w:vAlign w:val="center"/>
          </w:tcPr>
          <w:p>
            <w:pPr>
              <w:spacing w:line="240" w:lineRule="exact"/>
              <w:rPr>
                <w:rFonts w:hint="eastAsia" w:ascii="宋体" w:hAnsi="宋体"/>
                <w:szCs w:val="21"/>
              </w:rPr>
            </w:pPr>
            <w:r>
              <w:rPr>
                <w:rFonts w:hint="eastAsia" w:ascii="宋体" w:hAnsi="宋体"/>
                <w:szCs w:val="21"/>
              </w:rPr>
              <w:t>笔试考试（第一阶段考试）</w:t>
            </w:r>
          </w:p>
        </w:tc>
        <w:tc>
          <w:tcPr>
            <w:tcW w:w="2164" w:type="dxa"/>
            <w:shd w:val="clear" w:color="auto" w:fill="auto"/>
            <w:noWrap w:val="0"/>
            <w:vAlign w:val="center"/>
          </w:tcPr>
          <w:p>
            <w:pPr>
              <w:spacing w:line="240" w:lineRule="exact"/>
              <w:jc w:val="center"/>
              <w:rPr>
                <w:rFonts w:hint="eastAsia" w:ascii="宋体" w:hAnsi="宋体"/>
                <w:szCs w:val="21"/>
              </w:rPr>
            </w:pPr>
            <w:r>
              <w:rPr>
                <w:rFonts w:hint="eastAsia" w:ascii="宋体" w:hAnsi="宋体"/>
                <w:szCs w:val="21"/>
              </w:rPr>
              <w:t>3月2日</w:t>
            </w:r>
          </w:p>
        </w:tc>
        <w:tc>
          <w:tcPr>
            <w:tcW w:w="1883" w:type="dxa"/>
            <w:shd w:val="clear" w:color="auto" w:fill="auto"/>
            <w:noWrap w:val="0"/>
            <w:vAlign w:val="center"/>
          </w:tcPr>
          <w:p>
            <w:pPr>
              <w:spacing w:line="240" w:lineRule="exact"/>
              <w:jc w:val="center"/>
              <w:rPr>
                <w:rFonts w:hint="eastAsia" w:ascii="宋体" w:hAnsi="宋体"/>
                <w:szCs w:val="21"/>
              </w:rPr>
            </w:pPr>
            <w:r>
              <w:rPr>
                <w:rFonts w:hint="eastAsia" w:ascii="宋体" w:hAnsi="宋体"/>
                <w:szCs w:val="21"/>
              </w:rPr>
              <w:t>江苏省宜兴中等专业学校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jc w:val="center"/>
        </w:trPr>
        <w:tc>
          <w:tcPr>
            <w:tcW w:w="5145" w:type="dxa"/>
            <w:shd w:val="clear" w:color="auto" w:fill="auto"/>
            <w:noWrap w:val="0"/>
            <w:vAlign w:val="center"/>
          </w:tcPr>
          <w:p>
            <w:pPr>
              <w:spacing w:line="240" w:lineRule="exact"/>
              <w:rPr>
                <w:rFonts w:hint="eastAsia" w:ascii="宋体" w:hAnsi="宋体"/>
                <w:szCs w:val="21"/>
              </w:rPr>
            </w:pPr>
            <w:r>
              <w:rPr>
                <w:rFonts w:hint="eastAsia" w:ascii="宋体" w:hAnsi="宋体"/>
                <w:szCs w:val="21"/>
              </w:rPr>
              <w:t>音乐、体育、美术考生专业技能测试（第一阶段考试）</w:t>
            </w:r>
          </w:p>
        </w:tc>
        <w:tc>
          <w:tcPr>
            <w:tcW w:w="2164" w:type="dxa"/>
            <w:shd w:val="clear" w:color="auto" w:fill="auto"/>
            <w:noWrap w:val="0"/>
            <w:vAlign w:val="center"/>
          </w:tcPr>
          <w:p>
            <w:pPr>
              <w:spacing w:line="240" w:lineRule="exact"/>
              <w:jc w:val="center"/>
              <w:rPr>
                <w:rFonts w:hint="eastAsia" w:ascii="宋体" w:hAnsi="宋体"/>
                <w:szCs w:val="21"/>
              </w:rPr>
            </w:pPr>
            <w:r>
              <w:rPr>
                <w:rFonts w:hint="eastAsia" w:ascii="宋体" w:hAnsi="宋体"/>
                <w:szCs w:val="21"/>
              </w:rPr>
              <w:t xml:space="preserve"> 3月16日</w:t>
            </w:r>
          </w:p>
        </w:tc>
        <w:tc>
          <w:tcPr>
            <w:tcW w:w="1883" w:type="dxa"/>
            <w:shd w:val="clear" w:color="auto" w:fill="auto"/>
            <w:noWrap w:val="0"/>
            <w:vAlign w:val="center"/>
          </w:tcPr>
          <w:p>
            <w:pPr>
              <w:spacing w:line="240" w:lineRule="exact"/>
              <w:jc w:val="center"/>
              <w:rPr>
                <w:rFonts w:hint="eastAsia" w:ascii="宋体" w:hAnsi="宋体"/>
                <w:szCs w:val="21"/>
              </w:rPr>
            </w:pPr>
            <w:r>
              <w:rPr>
                <w:rFonts w:hint="eastAsia" w:ascii="宋体" w:hAnsi="宋体"/>
                <w:szCs w:val="21"/>
              </w:rPr>
              <w:t>江苏省宜兴中等专业学校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5145" w:type="dxa"/>
            <w:shd w:val="clear" w:color="auto" w:fill="auto"/>
            <w:noWrap w:val="0"/>
            <w:vAlign w:val="center"/>
          </w:tcPr>
          <w:p>
            <w:pPr>
              <w:spacing w:line="240" w:lineRule="exact"/>
              <w:rPr>
                <w:rFonts w:hint="eastAsia" w:ascii="宋体" w:hAnsi="宋体"/>
                <w:szCs w:val="21"/>
              </w:rPr>
            </w:pPr>
            <w:r>
              <w:rPr>
                <w:rFonts w:hint="eastAsia" w:ascii="宋体" w:hAnsi="宋体"/>
                <w:szCs w:val="21"/>
              </w:rPr>
              <w:t>信息技术、烹饪、商务助理、服装设计与工艺、景区服务与管理、电子商务、网络工程考生专业技能测试（第一阶段考试）</w:t>
            </w:r>
          </w:p>
        </w:tc>
        <w:tc>
          <w:tcPr>
            <w:tcW w:w="2164" w:type="dxa"/>
            <w:shd w:val="clear" w:color="auto" w:fill="auto"/>
            <w:noWrap w:val="0"/>
            <w:vAlign w:val="center"/>
          </w:tcPr>
          <w:p>
            <w:pPr>
              <w:spacing w:line="240" w:lineRule="exact"/>
              <w:jc w:val="center"/>
              <w:rPr>
                <w:rFonts w:hint="eastAsia" w:ascii="宋体" w:hAnsi="宋体"/>
                <w:szCs w:val="21"/>
              </w:rPr>
            </w:pPr>
            <w:r>
              <w:rPr>
                <w:rFonts w:hint="eastAsia" w:ascii="宋体" w:hAnsi="宋体"/>
                <w:szCs w:val="21"/>
              </w:rPr>
              <w:t xml:space="preserve">   3月17日</w:t>
            </w:r>
          </w:p>
        </w:tc>
        <w:tc>
          <w:tcPr>
            <w:tcW w:w="1883" w:type="dxa"/>
            <w:shd w:val="clear" w:color="auto" w:fill="auto"/>
            <w:noWrap w:val="0"/>
            <w:vAlign w:val="center"/>
          </w:tcPr>
          <w:p>
            <w:pPr>
              <w:spacing w:line="240" w:lineRule="exact"/>
              <w:jc w:val="center"/>
              <w:rPr>
                <w:rFonts w:hint="eastAsia" w:ascii="宋体" w:hAnsi="宋体"/>
                <w:szCs w:val="21"/>
              </w:rPr>
            </w:pPr>
            <w:r>
              <w:rPr>
                <w:rFonts w:hint="eastAsia" w:ascii="宋体" w:hAnsi="宋体"/>
                <w:szCs w:val="21"/>
              </w:rPr>
              <w:t>江苏省宜兴中等专业学校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1" w:hRule="atLeast"/>
          <w:jc w:val="center"/>
        </w:trPr>
        <w:tc>
          <w:tcPr>
            <w:tcW w:w="5145" w:type="dxa"/>
            <w:shd w:val="clear" w:color="auto" w:fill="auto"/>
            <w:noWrap w:val="0"/>
            <w:vAlign w:val="center"/>
          </w:tcPr>
          <w:p>
            <w:pPr>
              <w:spacing w:line="240" w:lineRule="exact"/>
              <w:rPr>
                <w:rFonts w:hint="eastAsia" w:ascii="宋体" w:hAnsi="宋体"/>
                <w:szCs w:val="21"/>
              </w:rPr>
            </w:pPr>
            <w:r>
              <w:rPr>
                <w:rFonts w:hint="eastAsia" w:ascii="宋体" w:hAnsi="宋体"/>
                <w:szCs w:val="21"/>
              </w:rPr>
              <w:t>第一阶段考试成绩公布</w:t>
            </w:r>
          </w:p>
        </w:tc>
        <w:tc>
          <w:tcPr>
            <w:tcW w:w="2164" w:type="dxa"/>
            <w:shd w:val="clear" w:color="auto" w:fill="auto"/>
            <w:noWrap w:val="0"/>
            <w:vAlign w:val="center"/>
          </w:tcPr>
          <w:p>
            <w:pPr>
              <w:spacing w:line="240" w:lineRule="exact"/>
              <w:jc w:val="center"/>
              <w:rPr>
                <w:rFonts w:hint="eastAsia" w:ascii="宋体" w:hAnsi="宋体"/>
                <w:szCs w:val="21"/>
              </w:rPr>
            </w:pPr>
            <w:r>
              <w:rPr>
                <w:rFonts w:hint="eastAsia" w:ascii="宋体" w:hAnsi="宋体"/>
                <w:szCs w:val="21"/>
              </w:rPr>
              <w:t xml:space="preserve">  3月20日</w:t>
            </w:r>
          </w:p>
        </w:tc>
        <w:tc>
          <w:tcPr>
            <w:tcW w:w="1883" w:type="dxa"/>
            <w:shd w:val="clear" w:color="auto" w:fill="auto"/>
            <w:noWrap w:val="0"/>
            <w:vAlign w:val="center"/>
          </w:tcPr>
          <w:p>
            <w:pPr>
              <w:spacing w:line="240" w:lineRule="exact"/>
              <w:jc w:val="center"/>
              <w:rPr>
                <w:rFonts w:hint="eastAsia" w:ascii="宋体" w:hAnsi="宋体"/>
                <w:szCs w:val="21"/>
              </w:rPr>
            </w:pPr>
            <w:r>
              <w:rPr>
                <w:rFonts w:hint="eastAsia" w:ascii="宋体" w:hAnsi="宋体"/>
                <w:szCs w:val="21"/>
              </w:rPr>
              <w:t>宜兴教育信息网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5145" w:type="dxa"/>
            <w:shd w:val="clear" w:color="auto" w:fill="auto"/>
            <w:noWrap w:val="0"/>
            <w:vAlign w:val="center"/>
          </w:tcPr>
          <w:p>
            <w:pPr>
              <w:spacing w:line="240" w:lineRule="exact"/>
              <w:rPr>
                <w:rFonts w:hint="eastAsia" w:ascii="宋体" w:hAnsi="宋体"/>
                <w:szCs w:val="21"/>
              </w:rPr>
            </w:pPr>
            <w:r>
              <w:rPr>
                <w:rFonts w:hint="eastAsia" w:ascii="宋体" w:hAnsi="宋体"/>
                <w:szCs w:val="21"/>
              </w:rPr>
              <w:t>资格复审</w:t>
            </w:r>
          </w:p>
        </w:tc>
        <w:tc>
          <w:tcPr>
            <w:tcW w:w="2164" w:type="dxa"/>
            <w:shd w:val="clear" w:color="auto" w:fill="auto"/>
            <w:noWrap w:val="0"/>
            <w:vAlign w:val="center"/>
          </w:tcPr>
          <w:p>
            <w:pPr>
              <w:spacing w:line="240" w:lineRule="exact"/>
              <w:jc w:val="center"/>
              <w:rPr>
                <w:rFonts w:hint="eastAsia" w:ascii="宋体" w:hAnsi="宋体"/>
                <w:szCs w:val="21"/>
              </w:rPr>
            </w:pPr>
            <w:r>
              <w:rPr>
                <w:rFonts w:hint="eastAsia" w:ascii="宋体" w:hAnsi="宋体"/>
                <w:szCs w:val="21"/>
              </w:rPr>
              <w:t>3月24日-26日（上午8:30至11:00；下午1:30至4:30）</w:t>
            </w:r>
          </w:p>
        </w:tc>
        <w:tc>
          <w:tcPr>
            <w:tcW w:w="1883" w:type="dxa"/>
            <w:shd w:val="clear" w:color="auto" w:fill="auto"/>
            <w:noWrap w:val="0"/>
            <w:vAlign w:val="center"/>
          </w:tcPr>
          <w:p>
            <w:pPr>
              <w:spacing w:line="240" w:lineRule="exact"/>
              <w:jc w:val="center"/>
              <w:rPr>
                <w:rFonts w:hint="eastAsia" w:ascii="宋体" w:hAnsi="宋体"/>
                <w:szCs w:val="21"/>
              </w:rPr>
            </w:pPr>
            <w:r>
              <w:rPr>
                <w:rFonts w:hint="eastAsia" w:ascii="宋体" w:hAnsi="宋体"/>
                <w:szCs w:val="21"/>
              </w:rPr>
              <w:t>宜兴市教师发展中心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5145" w:type="dxa"/>
            <w:shd w:val="clear" w:color="auto" w:fill="auto"/>
            <w:noWrap w:val="0"/>
            <w:vAlign w:val="center"/>
          </w:tcPr>
          <w:p>
            <w:pPr>
              <w:spacing w:line="240" w:lineRule="exact"/>
              <w:rPr>
                <w:rFonts w:hint="eastAsia" w:ascii="宋体" w:hAnsi="宋体"/>
                <w:szCs w:val="21"/>
              </w:rPr>
            </w:pPr>
            <w:r>
              <w:rPr>
                <w:rFonts w:hint="eastAsia" w:ascii="宋体" w:hAnsi="宋体"/>
                <w:szCs w:val="21"/>
              </w:rPr>
              <w:t>公布进入第二阶段考试人员名单公布</w:t>
            </w:r>
          </w:p>
        </w:tc>
        <w:tc>
          <w:tcPr>
            <w:tcW w:w="2164" w:type="dxa"/>
            <w:shd w:val="clear" w:color="auto" w:fill="auto"/>
            <w:noWrap w:val="0"/>
            <w:vAlign w:val="center"/>
          </w:tcPr>
          <w:p>
            <w:pPr>
              <w:spacing w:line="240" w:lineRule="exact"/>
              <w:jc w:val="center"/>
              <w:rPr>
                <w:rFonts w:hint="eastAsia" w:ascii="宋体" w:hAnsi="宋体"/>
                <w:szCs w:val="21"/>
              </w:rPr>
            </w:pPr>
            <w:r>
              <w:rPr>
                <w:rFonts w:hint="eastAsia" w:ascii="宋体" w:hAnsi="宋体"/>
                <w:szCs w:val="21"/>
              </w:rPr>
              <w:t>3月29日</w:t>
            </w:r>
          </w:p>
        </w:tc>
        <w:tc>
          <w:tcPr>
            <w:tcW w:w="1883" w:type="dxa"/>
            <w:shd w:val="clear" w:color="auto" w:fill="auto"/>
            <w:noWrap w:val="0"/>
            <w:vAlign w:val="center"/>
          </w:tcPr>
          <w:p>
            <w:pPr>
              <w:spacing w:line="240" w:lineRule="exact"/>
              <w:jc w:val="center"/>
              <w:rPr>
                <w:rFonts w:hint="eastAsia" w:ascii="宋体" w:hAnsi="宋体"/>
                <w:szCs w:val="21"/>
              </w:rPr>
            </w:pPr>
            <w:r>
              <w:rPr>
                <w:rFonts w:hint="eastAsia" w:ascii="宋体" w:hAnsi="宋体"/>
                <w:szCs w:val="21"/>
              </w:rPr>
              <w:t>宜兴教育信息网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0" w:hRule="atLeast"/>
          <w:jc w:val="center"/>
        </w:trPr>
        <w:tc>
          <w:tcPr>
            <w:tcW w:w="5145" w:type="dxa"/>
            <w:shd w:val="clear" w:color="auto" w:fill="auto"/>
            <w:noWrap w:val="0"/>
            <w:vAlign w:val="center"/>
          </w:tcPr>
          <w:p>
            <w:pPr>
              <w:spacing w:line="240" w:lineRule="exact"/>
              <w:rPr>
                <w:rFonts w:hint="eastAsia" w:ascii="宋体" w:hAnsi="宋体"/>
                <w:szCs w:val="21"/>
              </w:rPr>
            </w:pPr>
            <w:r>
              <w:rPr>
                <w:rFonts w:hint="eastAsia" w:ascii="宋体" w:hAnsi="宋体"/>
                <w:szCs w:val="21"/>
              </w:rPr>
              <w:t>试讲（第二阶段考试）</w:t>
            </w:r>
          </w:p>
        </w:tc>
        <w:tc>
          <w:tcPr>
            <w:tcW w:w="2164" w:type="dxa"/>
            <w:shd w:val="clear" w:color="auto" w:fill="auto"/>
            <w:noWrap w:val="0"/>
            <w:vAlign w:val="center"/>
          </w:tcPr>
          <w:p>
            <w:pPr>
              <w:spacing w:line="240" w:lineRule="exact"/>
              <w:jc w:val="center"/>
              <w:rPr>
                <w:rFonts w:hint="eastAsia" w:ascii="宋体" w:hAnsi="宋体"/>
                <w:szCs w:val="21"/>
              </w:rPr>
            </w:pPr>
            <w:r>
              <w:rPr>
                <w:rFonts w:hint="eastAsia" w:ascii="宋体" w:hAnsi="宋体"/>
                <w:szCs w:val="21"/>
              </w:rPr>
              <w:t>4月20日</w:t>
            </w:r>
          </w:p>
        </w:tc>
        <w:tc>
          <w:tcPr>
            <w:tcW w:w="1883" w:type="dxa"/>
            <w:shd w:val="clear" w:color="auto" w:fill="auto"/>
            <w:noWrap w:val="0"/>
            <w:vAlign w:val="center"/>
          </w:tcPr>
          <w:p>
            <w:pPr>
              <w:spacing w:line="240" w:lineRule="exact"/>
              <w:jc w:val="center"/>
              <w:rPr>
                <w:rFonts w:hint="eastAsia" w:ascii="宋体" w:hAnsi="宋体"/>
                <w:szCs w:val="21"/>
              </w:rPr>
            </w:pPr>
            <w:r>
              <w:rPr>
                <w:rFonts w:hint="eastAsia" w:ascii="宋体" w:hAnsi="宋体"/>
                <w:szCs w:val="21"/>
              </w:rPr>
              <w:t>江苏省宜兴中等专业学校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5145" w:type="dxa"/>
            <w:shd w:val="clear" w:color="auto" w:fill="auto"/>
            <w:noWrap w:val="0"/>
            <w:vAlign w:val="center"/>
          </w:tcPr>
          <w:p>
            <w:pPr>
              <w:spacing w:line="240" w:lineRule="exact"/>
              <w:rPr>
                <w:rFonts w:hint="eastAsia" w:ascii="宋体" w:hAnsi="宋体"/>
                <w:szCs w:val="21"/>
              </w:rPr>
            </w:pPr>
            <w:r>
              <w:rPr>
                <w:rFonts w:hint="eastAsia" w:ascii="宋体" w:hAnsi="宋体"/>
                <w:szCs w:val="21"/>
              </w:rPr>
              <w:t>公布考试总成绩及进入各招聘岗位体检人员名单</w:t>
            </w:r>
          </w:p>
        </w:tc>
        <w:tc>
          <w:tcPr>
            <w:tcW w:w="2164" w:type="dxa"/>
            <w:shd w:val="clear" w:color="auto" w:fill="auto"/>
            <w:noWrap w:val="0"/>
            <w:vAlign w:val="center"/>
          </w:tcPr>
          <w:p>
            <w:pPr>
              <w:spacing w:line="240" w:lineRule="exact"/>
              <w:jc w:val="center"/>
              <w:rPr>
                <w:rFonts w:hint="eastAsia" w:ascii="宋体" w:hAnsi="宋体"/>
                <w:szCs w:val="21"/>
              </w:rPr>
            </w:pPr>
            <w:r>
              <w:rPr>
                <w:rFonts w:hint="eastAsia" w:ascii="宋体" w:hAnsi="宋体"/>
                <w:szCs w:val="21"/>
              </w:rPr>
              <w:t>4月24日</w:t>
            </w:r>
          </w:p>
        </w:tc>
        <w:tc>
          <w:tcPr>
            <w:tcW w:w="1883" w:type="dxa"/>
            <w:shd w:val="clear" w:color="auto" w:fill="auto"/>
            <w:noWrap w:val="0"/>
            <w:vAlign w:val="center"/>
          </w:tcPr>
          <w:p>
            <w:pPr>
              <w:spacing w:line="240" w:lineRule="exact"/>
              <w:jc w:val="center"/>
              <w:rPr>
                <w:rFonts w:hint="eastAsia" w:ascii="宋体" w:hAnsi="宋体"/>
                <w:szCs w:val="21"/>
              </w:rPr>
            </w:pPr>
            <w:r>
              <w:rPr>
                <w:rFonts w:hint="eastAsia" w:ascii="宋体" w:hAnsi="宋体"/>
                <w:szCs w:val="21"/>
              </w:rPr>
              <w:t>宜兴教育信息网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4" w:hRule="atLeast"/>
          <w:jc w:val="center"/>
        </w:trPr>
        <w:tc>
          <w:tcPr>
            <w:tcW w:w="5145" w:type="dxa"/>
            <w:shd w:val="clear" w:color="auto" w:fill="auto"/>
            <w:noWrap w:val="0"/>
            <w:vAlign w:val="center"/>
          </w:tcPr>
          <w:p>
            <w:pPr>
              <w:spacing w:line="240" w:lineRule="exact"/>
              <w:rPr>
                <w:rFonts w:hint="eastAsia" w:ascii="宋体" w:hAnsi="宋体"/>
                <w:szCs w:val="21"/>
              </w:rPr>
            </w:pPr>
            <w:r>
              <w:rPr>
                <w:rFonts w:hint="eastAsia" w:ascii="宋体" w:hAnsi="宋体"/>
                <w:szCs w:val="21"/>
              </w:rPr>
              <w:t>入围考生签订《就业合同》，上交相关材料</w:t>
            </w:r>
          </w:p>
        </w:tc>
        <w:tc>
          <w:tcPr>
            <w:tcW w:w="2164" w:type="dxa"/>
            <w:shd w:val="clear" w:color="auto" w:fill="auto"/>
            <w:noWrap w:val="0"/>
            <w:vAlign w:val="center"/>
          </w:tcPr>
          <w:p>
            <w:pPr>
              <w:spacing w:line="240" w:lineRule="exact"/>
              <w:jc w:val="center"/>
              <w:rPr>
                <w:rFonts w:hint="eastAsia" w:ascii="宋体" w:hAnsi="宋体"/>
                <w:szCs w:val="21"/>
              </w:rPr>
            </w:pPr>
            <w:r>
              <w:rPr>
                <w:rFonts w:hint="eastAsia" w:ascii="宋体" w:hAnsi="宋体"/>
                <w:szCs w:val="21"/>
              </w:rPr>
              <w:t xml:space="preserve">  4月28日-30日</w:t>
            </w:r>
          </w:p>
        </w:tc>
        <w:tc>
          <w:tcPr>
            <w:tcW w:w="1883" w:type="dxa"/>
            <w:shd w:val="clear" w:color="auto" w:fill="auto"/>
            <w:noWrap w:val="0"/>
            <w:vAlign w:val="center"/>
          </w:tcPr>
          <w:p>
            <w:pPr>
              <w:spacing w:line="240" w:lineRule="exact"/>
              <w:jc w:val="center"/>
              <w:rPr>
                <w:rFonts w:hint="eastAsia" w:ascii="宋体" w:hAnsi="宋体"/>
                <w:szCs w:val="21"/>
              </w:rPr>
            </w:pPr>
            <w:r>
              <w:rPr>
                <w:rFonts w:hint="eastAsia" w:ascii="宋体" w:hAnsi="宋体"/>
                <w:szCs w:val="21"/>
              </w:rPr>
              <w:t>宜兴市教师发展中心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5145" w:type="dxa"/>
            <w:shd w:val="clear" w:color="auto" w:fill="auto"/>
            <w:noWrap w:val="0"/>
            <w:vAlign w:val="center"/>
          </w:tcPr>
          <w:p>
            <w:pPr>
              <w:spacing w:line="240" w:lineRule="exact"/>
              <w:rPr>
                <w:rFonts w:hint="eastAsia" w:ascii="宋体" w:hAnsi="宋体"/>
                <w:szCs w:val="21"/>
              </w:rPr>
            </w:pPr>
            <w:r>
              <w:rPr>
                <w:rFonts w:hint="eastAsia" w:ascii="宋体" w:hAnsi="宋体"/>
                <w:szCs w:val="21"/>
              </w:rPr>
              <w:t>已签订《就业合同》的考生核验应届毕业生毕业证书、教师资格证和研究生学位证书等原件，核验通过后领取体检通知（按通知时间参加体检）</w:t>
            </w:r>
          </w:p>
        </w:tc>
        <w:tc>
          <w:tcPr>
            <w:tcW w:w="2164" w:type="dxa"/>
            <w:shd w:val="clear" w:color="auto" w:fill="auto"/>
            <w:noWrap w:val="0"/>
            <w:vAlign w:val="center"/>
          </w:tcPr>
          <w:p>
            <w:pPr>
              <w:spacing w:line="240" w:lineRule="exact"/>
              <w:jc w:val="center"/>
              <w:rPr>
                <w:rFonts w:hint="eastAsia" w:ascii="宋体" w:hAnsi="宋体"/>
                <w:szCs w:val="21"/>
              </w:rPr>
            </w:pPr>
            <w:r>
              <w:rPr>
                <w:rFonts w:hint="eastAsia" w:ascii="宋体" w:hAnsi="宋体"/>
                <w:szCs w:val="21"/>
              </w:rPr>
              <w:t>7月3日上午</w:t>
            </w:r>
          </w:p>
        </w:tc>
        <w:tc>
          <w:tcPr>
            <w:tcW w:w="1883" w:type="dxa"/>
            <w:shd w:val="clear" w:color="auto" w:fill="auto"/>
            <w:noWrap w:val="0"/>
            <w:vAlign w:val="center"/>
          </w:tcPr>
          <w:p>
            <w:pPr>
              <w:spacing w:line="240" w:lineRule="exact"/>
              <w:jc w:val="center"/>
              <w:rPr>
                <w:rFonts w:hint="eastAsia" w:ascii="宋体" w:hAnsi="宋体"/>
                <w:szCs w:val="21"/>
              </w:rPr>
            </w:pPr>
            <w:r>
              <w:rPr>
                <w:rFonts w:hint="eastAsia" w:ascii="宋体" w:hAnsi="宋体"/>
                <w:szCs w:val="21"/>
              </w:rPr>
              <w:t>宜兴市实验中学南校区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5145" w:type="dxa"/>
            <w:shd w:val="clear" w:color="auto" w:fill="auto"/>
            <w:noWrap w:val="0"/>
            <w:vAlign w:val="center"/>
          </w:tcPr>
          <w:p>
            <w:pPr>
              <w:spacing w:line="240" w:lineRule="exact"/>
              <w:rPr>
                <w:rFonts w:hint="eastAsia" w:ascii="宋体" w:hAnsi="宋体"/>
                <w:szCs w:val="21"/>
              </w:rPr>
            </w:pPr>
            <w:r>
              <w:rPr>
                <w:rFonts w:hint="eastAsia" w:ascii="宋体" w:hAnsi="宋体"/>
                <w:szCs w:val="21"/>
              </w:rPr>
              <w:t>复检或递补体检</w:t>
            </w:r>
          </w:p>
        </w:tc>
        <w:tc>
          <w:tcPr>
            <w:tcW w:w="2164" w:type="dxa"/>
            <w:shd w:val="clear" w:color="auto" w:fill="auto"/>
            <w:noWrap w:val="0"/>
            <w:vAlign w:val="center"/>
          </w:tcPr>
          <w:p>
            <w:pPr>
              <w:spacing w:line="240" w:lineRule="exact"/>
              <w:jc w:val="center"/>
              <w:rPr>
                <w:rFonts w:hint="eastAsia" w:ascii="宋体" w:hAnsi="宋体"/>
                <w:szCs w:val="21"/>
              </w:rPr>
            </w:pPr>
            <w:r>
              <w:rPr>
                <w:rFonts w:hint="eastAsia" w:ascii="宋体" w:hAnsi="宋体"/>
                <w:szCs w:val="21"/>
              </w:rPr>
              <w:t>另行通知</w:t>
            </w:r>
          </w:p>
        </w:tc>
        <w:tc>
          <w:tcPr>
            <w:tcW w:w="1883" w:type="dxa"/>
            <w:shd w:val="clear" w:color="auto" w:fill="auto"/>
            <w:noWrap w:val="0"/>
            <w:vAlign w:val="center"/>
          </w:tcPr>
          <w:p>
            <w:pPr>
              <w:spacing w:line="240" w:lineRule="exact"/>
              <w:jc w:val="center"/>
              <w:rPr>
                <w:rFonts w:hint="eastAsia" w:ascii="宋体" w:hAnsi="宋体"/>
                <w:szCs w:val="21"/>
              </w:rPr>
            </w:pPr>
            <w:r>
              <w:rPr>
                <w:rFonts w:hint="eastAsia" w:ascii="宋体" w:hAnsi="宋体"/>
                <w:szCs w:val="21"/>
              </w:rPr>
              <w:t>另行通知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3" w:hRule="atLeast"/>
          <w:jc w:val="center"/>
        </w:trPr>
        <w:tc>
          <w:tcPr>
            <w:tcW w:w="5145" w:type="dxa"/>
            <w:shd w:val="clear" w:color="auto" w:fill="auto"/>
            <w:noWrap w:val="0"/>
            <w:vAlign w:val="center"/>
          </w:tcPr>
          <w:p>
            <w:pPr>
              <w:spacing w:line="240" w:lineRule="exact"/>
              <w:rPr>
                <w:rFonts w:hint="eastAsia" w:ascii="宋体" w:hAnsi="宋体"/>
                <w:szCs w:val="21"/>
              </w:rPr>
            </w:pPr>
            <w:r>
              <w:rPr>
                <w:rFonts w:hint="eastAsia" w:ascii="宋体" w:hAnsi="宋体"/>
                <w:szCs w:val="21"/>
              </w:rPr>
              <w:t>公布体检结果，进行考察</w:t>
            </w:r>
          </w:p>
        </w:tc>
        <w:tc>
          <w:tcPr>
            <w:tcW w:w="2164" w:type="dxa"/>
            <w:shd w:val="clear" w:color="auto" w:fill="auto"/>
            <w:noWrap w:val="0"/>
            <w:vAlign w:val="center"/>
          </w:tcPr>
          <w:p>
            <w:pPr>
              <w:spacing w:line="240" w:lineRule="exact"/>
              <w:jc w:val="center"/>
              <w:rPr>
                <w:rFonts w:hint="eastAsia" w:ascii="宋体" w:hAnsi="宋体"/>
                <w:szCs w:val="21"/>
              </w:rPr>
            </w:pPr>
            <w:r>
              <w:rPr>
                <w:rFonts w:hint="eastAsia" w:ascii="宋体" w:hAnsi="宋体"/>
                <w:szCs w:val="21"/>
              </w:rPr>
              <w:t>另行通知</w:t>
            </w:r>
          </w:p>
        </w:tc>
        <w:tc>
          <w:tcPr>
            <w:tcW w:w="1883" w:type="dxa"/>
            <w:shd w:val="clear" w:color="auto" w:fill="auto"/>
            <w:noWrap w:val="0"/>
            <w:vAlign w:val="center"/>
          </w:tcPr>
          <w:p>
            <w:pPr>
              <w:spacing w:line="240" w:lineRule="exact"/>
              <w:jc w:val="center"/>
              <w:rPr>
                <w:rFonts w:hint="eastAsia" w:ascii="宋体" w:hAnsi="宋体"/>
                <w:szCs w:val="21"/>
              </w:rPr>
            </w:pPr>
            <w:r>
              <w:rPr>
                <w:rFonts w:hint="eastAsia" w:ascii="宋体" w:hAnsi="宋体"/>
                <w:szCs w:val="21"/>
              </w:rPr>
              <w:t>另行通知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3" w:hRule="atLeast"/>
          <w:jc w:val="center"/>
        </w:trPr>
        <w:tc>
          <w:tcPr>
            <w:tcW w:w="5145" w:type="dxa"/>
            <w:shd w:val="clear" w:color="auto" w:fill="auto"/>
            <w:noWrap w:val="0"/>
            <w:vAlign w:val="center"/>
          </w:tcPr>
          <w:p>
            <w:pPr>
              <w:spacing w:line="240" w:lineRule="exact"/>
              <w:rPr>
                <w:rFonts w:hint="eastAsia" w:ascii="宋体" w:hAnsi="宋体"/>
                <w:szCs w:val="21"/>
              </w:rPr>
            </w:pPr>
            <w:r>
              <w:rPr>
                <w:rFonts w:hint="eastAsia" w:ascii="宋体" w:hAnsi="宋体"/>
                <w:szCs w:val="21"/>
              </w:rPr>
              <w:t>拟录用人员名单公示</w:t>
            </w:r>
          </w:p>
        </w:tc>
        <w:tc>
          <w:tcPr>
            <w:tcW w:w="2164" w:type="dxa"/>
            <w:shd w:val="clear" w:color="auto" w:fill="auto"/>
            <w:noWrap w:val="0"/>
            <w:vAlign w:val="center"/>
          </w:tcPr>
          <w:p>
            <w:pPr>
              <w:spacing w:line="240" w:lineRule="exact"/>
              <w:jc w:val="center"/>
              <w:rPr>
                <w:rFonts w:hint="eastAsia" w:ascii="宋体" w:hAnsi="宋体"/>
                <w:szCs w:val="21"/>
              </w:rPr>
            </w:pPr>
            <w:r>
              <w:rPr>
                <w:rFonts w:hint="eastAsia" w:ascii="宋体" w:hAnsi="宋体"/>
                <w:szCs w:val="21"/>
              </w:rPr>
              <w:t>另行通知</w:t>
            </w:r>
          </w:p>
        </w:tc>
        <w:tc>
          <w:tcPr>
            <w:tcW w:w="1883" w:type="dxa"/>
            <w:shd w:val="clear" w:color="auto" w:fill="auto"/>
            <w:noWrap w:val="0"/>
            <w:vAlign w:val="center"/>
          </w:tcPr>
          <w:p>
            <w:pPr>
              <w:spacing w:line="240" w:lineRule="exact"/>
              <w:jc w:val="center"/>
              <w:rPr>
                <w:rFonts w:hint="eastAsia" w:ascii="宋体" w:hAnsi="宋体"/>
                <w:szCs w:val="21"/>
              </w:rPr>
            </w:pPr>
            <w:r>
              <w:rPr>
                <w:rFonts w:hint="eastAsia" w:ascii="宋体" w:hAnsi="宋体"/>
                <w:szCs w:val="21"/>
              </w:rPr>
              <w:t>宜兴教育信息网、</w:t>
            </w:r>
          </w:p>
          <w:p>
            <w:pPr>
              <w:spacing w:line="240" w:lineRule="exact"/>
              <w:jc w:val="center"/>
              <w:rPr>
                <w:rFonts w:hint="eastAsia" w:ascii="宋体" w:hAnsi="宋体"/>
                <w:szCs w:val="21"/>
              </w:rPr>
            </w:pPr>
            <w:r>
              <w:rPr>
                <w:rFonts w:hint="eastAsia" w:ascii="宋体" w:hAnsi="宋体"/>
                <w:szCs w:val="21"/>
              </w:rPr>
              <w:t>宜兴市人力资源和社会保障网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5145" w:type="dxa"/>
            <w:shd w:val="clear" w:color="auto" w:fill="auto"/>
            <w:noWrap w:val="0"/>
            <w:vAlign w:val="center"/>
          </w:tcPr>
          <w:p>
            <w:pPr>
              <w:spacing w:line="240" w:lineRule="exact"/>
              <w:rPr>
                <w:rFonts w:hint="eastAsia" w:ascii="宋体" w:hAnsi="宋体"/>
                <w:szCs w:val="21"/>
              </w:rPr>
            </w:pPr>
            <w:r>
              <w:rPr>
                <w:rFonts w:hint="eastAsia" w:ascii="宋体" w:hAnsi="宋体"/>
                <w:szCs w:val="21"/>
              </w:rPr>
              <w:t>公布学校岗位数，明确岗位选择规则</w:t>
            </w:r>
          </w:p>
        </w:tc>
        <w:tc>
          <w:tcPr>
            <w:tcW w:w="2164" w:type="dxa"/>
            <w:shd w:val="clear" w:color="auto" w:fill="auto"/>
            <w:noWrap w:val="0"/>
            <w:vAlign w:val="center"/>
          </w:tcPr>
          <w:p>
            <w:pPr>
              <w:spacing w:line="240" w:lineRule="exact"/>
              <w:jc w:val="center"/>
              <w:rPr>
                <w:rFonts w:hint="eastAsia" w:ascii="宋体" w:hAnsi="宋体"/>
                <w:szCs w:val="21"/>
              </w:rPr>
            </w:pPr>
            <w:r>
              <w:rPr>
                <w:rFonts w:hint="eastAsia" w:ascii="宋体" w:hAnsi="宋体"/>
                <w:szCs w:val="21"/>
              </w:rPr>
              <w:t>另行通知</w:t>
            </w:r>
          </w:p>
        </w:tc>
        <w:tc>
          <w:tcPr>
            <w:tcW w:w="1883" w:type="dxa"/>
            <w:shd w:val="clear" w:color="auto" w:fill="auto"/>
            <w:noWrap w:val="0"/>
            <w:vAlign w:val="center"/>
          </w:tcPr>
          <w:p>
            <w:pPr>
              <w:spacing w:line="240" w:lineRule="exact"/>
              <w:jc w:val="center"/>
              <w:rPr>
                <w:rFonts w:hint="eastAsia" w:ascii="宋体" w:hAnsi="宋体"/>
                <w:szCs w:val="21"/>
              </w:rPr>
            </w:pPr>
            <w:r>
              <w:rPr>
                <w:rFonts w:hint="eastAsia" w:ascii="宋体" w:hAnsi="宋体"/>
                <w:szCs w:val="21"/>
              </w:rPr>
              <w:t>另行通知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jc w:val="center"/>
        </w:trPr>
        <w:tc>
          <w:tcPr>
            <w:tcW w:w="5145" w:type="dxa"/>
            <w:shd w:val="clear" w:color="auto" w:fill="auto"/>
            <w:noWrap w:val="0"/>
            <w:vAlign w:val="center"/>
          </w:tcPr>
          <w:p>
            <w:pPr>
              <w:spacing w:line="240" w:lineRule="exact"/>
              <w:rPr>
                <w:rFonts w:hint="eastAsia" w:ascii="宋体" w:hAnsi="宋体"/>
                <w:szCs w:val="21"/>
              </w:rPr>
            </w:pPr>
            <w:r>
              <w:rPr>
                <w:rFonts w:hint="eastAsia" w:ascii="宋体" w:hAnsi="宋体"/>
                <w:szCs w:val="21"/>
              </w:rPr>
              <w:t>网上填报并确认志愿</w:t>
            </w:r>
          </w:p>
        </w:tc>
        <w:tc>
          <w:tcPr>
            <w:tcW w:w="2164" w:type="dxa"/>
            <w:shd w:val="clear" w:color="auto" w:fill="auto"/>
            <w:noWrap w:val="0"/>
            <w:vAlign w:val="center"/>
          </w:tcPr>
          <w:p>
            <w:pPr>
              <w:spacing w:line="240" w:lineRule="exact"/>
              <w:jc w:val="center"/>
              <w:rPr>
                <w:rFonts w:hint="eastAsia" w:ascii="宋体" w:hAnsi="宋体"/>
                <w:szCs w:val="21"/>
              </w:rPr>
            </w:pPr>
            <w:r>
              <w:rPr>
                <w:rFonts w:hint="eastAsia" w:ascii="宋体" w:hAnsi="宋体"/>
                <w:szCs w:val="21"/>
              </w:rPr>
              <w:t>另行通知</w:t>
            </w:r>
          </w:p>
        </w:tc>
        <w:tc>
          <w:tcPr>
            <w:tcW w:w="1883" w:type="dxa"/>
            <w:shd w:val="clear" w:color="auto" w:fill="auto"/>
            <w:noWrap w:val="0"/>
            <w:vAlign w:val="center"/>
          </w:tcPr>
          <w:p>
            <w:pPr>
              <w:spacing w:line="240" w:lineRule="exact"/>
              <w:jc w:val="center"/>
              <w:rPr>
                <w:rFonts w:hint="eastAsia" w:ascii="宋体" w:hAnsi="宋体"/>
                <w:szCs w:val="21"/>
              </w:rPr>
            </w:pPr>
            <w:r>
              <w:rPr>
                <w:rFonts w:hint="eastAsia" w:ascii="宋体" w:hAnsi="宋体"/>
                <w:szCs w:val="21"/>
              </w:rPr>
              <w:t>宜兴教育信息网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5145" w:type="dxa"/>
            <w:shd w:val="clear" w:color="auto" w:fill="auto"/>
            <w:noWrap w:val="0"/>
            <w:vAlign w:val="center"/>
          </w:tcPr>
          <w:p>
            <w:pPr>
              <w:spacing w:line="240" w:lineRule="exact"/>
              <w:rPr>
                <w:rFonts w:hint="eastAsia" w:ascii="宋体" w:hAnsi="宋体"/>
                <w:szCs w:val="21"/>
              </w:rPr>
            </w:pPr>
            <w:r>
              <w:rPr>
                <w:rFonts w:hint="eastAsia" w:ascii="宋体" w:hAnsi="宋体"/>
                <w:szCs w:val="21"/>
              </w:rPr>
              <w:t>考生录用岗位情况公示</w:t>
            </w:r>
          </w:p>
        </w:tc>
        <w:tc>
          <w:tcPr>
            <w:tcW w:w="2164" w:type="dxa"/>
            <w:shd w:val="clear" w:color="auto" w:fill="auto"/>
            <w:noWrap w:val="0"/>
            <w:vAlign w:val="center"/>
          </w:tcPr>
          <w:p>
            <w:pPr>
              <w:spacing w:line="240" w:lineRule="exact"/>
              <w:jc w:val="center"/>
              <w:rPr>
                <w:rFonts w:hint="eastAsia" w:ascii="宋体" w:hAnsi="宋体"/>
                <w:szCs w:val="21"/>
              </w:rPr>
            </w:pPr>
            <w:r>
              <w:rPr>
                <w:rFonts w:hint="eastAsia" w:ascii="宋体" w:hAnsi="宋体"/>
                <w:szCs w:val="21"/>
              </w:rPr>
              <w:t>另行通知</w:t>
            </w:r>
          </w:p>
        </w:tc>
        <w:tc>
          <w:tcPr>
            <w:tcW w:w="1883" w:type="dxa"/>
            <w:shd w:val="clear" w:color="auto" w:fill="auto"/>
            <w:noWrap w:val="0"/>
            <w:vAlign w:val="center"/>
          </w:tcPr>
          <w:p>
            <w:pPr>
              <w:spacing w:line="240" w:lineRule="exact"/>
              <w:jc w:val="center"/>
              <w:rPr>
                <w:rFonts w:hint="eastAsia" w:ascii="宋体" w:hAnsi="宋体"/>
                <w:szCs w:val="21"/>
              </w:rPr>
            </w:pPr>
            <w:r>
              <w:rPr>
                <w:rFonts w:hint="eastAsia" w:ascii="宋体" w:hAnsi="宋体"/>
                <w:szCs w:val="21"/>
              </w:rPr>
              <w:t>宜兴教育信息网、</w:t>
            </w:r>
          </w:p>
          <w:p>
            <w:pPr>
              <w:spacing w:line="240" w:lineRule="exact"/>
              <w:jc w:val="center"/>
              <w:rPr>
                <w:rFonts w:hint="eastAsia" w:ascii="宋体" w:hAnsi="宋体"/>
                <w:szCs w:val="21"/>
              </w:rPr>
            </w:pPr>
            <w:r>
              <w:rPr>
                <w:rFonts w:hint="eastAsia" w:ascii="宋体" w:hAnsi="宋体"/>
                <w:szCs w:val="21"/>
              </w:rPr>
              <w:t>宜兴市人力资源和社会保障网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5" w:hRule="atLeast"/>
          <w:jc w:val="center"/>
        </w:trPr>
        <w:tc>
          <w:tcPr>
            <w:tcW w:w="5145" w:type="dxa"/>
            <w:shd w:val="clear" w:color="auto" w:fill="auto"/>
            <w:noWrap w:val="0"/>
            <w:vAlign w:val="center"/>
          </w:tcPr>
          <w:p>
            <w:pPr>
              <w:spacing w:line="240" w:lineRule="exact"/>
              <w:rPr>
                <w:rFonts w:hint="eastAsia" w:ascii="宋体" w:hAnsi="宋体"/>
                <w:szCs w:val="21"/>
              </w:rPr>
            </w:pPr>
            <w:r>
              <w:rPr>
                <w:rFonts w:hint="eastAsia" w:ascii="宋体" w:hAnsi="宋体"/>
                <w:szCs w:val="21"/>
              </w:rPr>
              <w:t>领取工作介绍信</w:t>
            </w:r>
          </w:p>
        </w:tc>
        <w:tc>
          <w:tcPr>
            <w:tcW w:w="2164" w:type="dxa"/>
            <w:shd w:val="clear" w:color="auto" w:fill="auto"/>
            <w:noWrap w:val="0"/>
            <w:vAlign w:val="center"/>
          </w:tcPr>
          <w:p>
            <w:pPr>
              <w:spacing w:line="240" w:lineRule="exact"/>
              <w:jc w:val="center"/>
              <w:rPr>
                <w:rFonts w:hint="eastAsia" w:ascii="宋体" w:hAnsi="宋体"/>
                <w:szCs w:val="21"/>
              </w:rPr>
            </w:pPr>
            <w:r>
              <w:rPr>
                <w:rFonts w:hint="eastAsia" w:ascii="宋体" w:hAnsi="宋体"/>
                <w:szCs w:val="21"/>
              </w:rPr>
              <w:t>另行通知</w:t>
            </w:r>
          </w:p>
        </w:tc>
        <w:tc>
          <w:tcPr>
            <w:tcW w:w="1883" w:type="dxa"/>
            <w:shd w:val="clear" w:color="auto" w:fill="auto"/>
            <w:noWrap w:val="0"/>
            <w:vAlign w:val="center"/>
          </w:tcPr>
          <w:p>
            <w:pPr>
              <w:spacing w:line="240" w:lineRule="exact"/>
              <w:jc w:val="center"/>
              <w:rPr>
                <w:rFonts w:hint="eastAsia" w:ascii="宋体" w:hAnsi="宋体"/>
                <w:szCs w:val="21"/>
              </w:rPr>
            </w:pPr>
            <w:r>
              <w:rPr>
                <w:rFonts w:hint="eastAsia" w:ascii="宋体" w:hAnsi="宋体"/>
                <w:szCs w:val="21"/>
              </w:rPr>
              <w:t>宜兴市教师发展中心</w:t>
            </w:r>
          </w:p>
        </w:tc>
      </w:tr>
    </w:tbl>
    <w:p>
      <w:pPr>
        <w:spacing w:line="340" w:lineRule="exact"/>
      </w:pPr>
      <w:r>
        <w:rPr>
          <w:rFonts w:hint="eastAsia" w:ascii="宋体" w:hAnsi="宋体"/>
          <w:szCs w:val="21"/>
        </w:rPr>
        <w:t>注：各类考试时间与地点为预定计划，具体时间、地点详见准考证（如遇省公务员考试、教师资格证笔试时间冲突等，若进行适当调整，将另行通知）。</w:t>
      </w:r>
      <w:bookmarkStart w:id="0" w:name="_GoBack"/>
      <w:bookmarkEnd w:id="0"/>
    </w:p>
    <w:sectPr>
      <w:footerReference r:id="rId3" w:type="default"/>
      <w:footerReference r:id="rId4" w:type="even"/>
      <w:pgSz w:w="11906" w:h="16838"/>
      <w:pgMar w:top="1361" w:right="1344" w:bottom="1361" w:left="1418" w:header="851" w:footer="992" w:gutter="0"/>
      <w:cols w:space="425" w:num="1"/>
      <w:docGrid w:type="linesAndChars" w:linePitch="5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4"/>
      </w:rPr>
    </w:pPr>
    <w:r>
      <w:rPr>
        <w:rStyle w:val="4"/>
      </w:rPr>
      <w:fldChar w:fldCharType="begin"/>
    </w:r>
    <w:r>
      <w:rPr>
        <w:rStyle w:val="4"/>
      </w:rPr>
      <w:instrText xml:space="preserve">PAGE  </w:instrText>
    </w:r>
    <w:r>
      <w:rPr>
        <w:rStyle w:val="4"/>
      </w:rPr>
      <w:fldChar w:fldCharType="separate"/>
    </w:r>
    <w:r>
      <w:rPr>
        <w:rStyle w:val="4"/>
      </w:rPr>
      <w:t>10</w:t>
    </w:r>
    <w:r>
      <w:rPr>
        <w:rStyle w:val="4"/>
      </w:rP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4"/>
      </w:rPr>
    </w:pPr>
    <w:r>
      <w:rPr>
        <w:rStyle w:val="4"/>
      </w:rPr>
      <w:fldChar w:fldCharType="begin"/>
    </w:r>
    <w:r>
      <w:rPr>
        <w:rStyle w:val="4"/>
      </w:rPr>
      <w:instrText xml:space="preserve">PAGE  </w:instrText>
    </w:r>
    <w:r>
      <w:rPr>
        <w:rStyle w:val="4"/>
      </w:rP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157254B"/>
    <w:rsid w:val="0157254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character" w:styleId="4">
    <w:name w:val="page number"/>
    <w:basedOn w:val="3"/>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2019-02-03T05:57:00Z</dcterms:created>
  <dc:creator>bay</dc:creator>
  <cp:lastModifiedBy>bay</cp:lastModifiedBy>
  <dcterms:modified xsi:type="dcterms:W3CDTF">2019-02-03T05:57:25Z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