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16"/>
          <w:sz w:val="36"/>
          <w:szCs w:val="36"/>
        </w:rPr>
        <w:t>盐城市文艺创作研究室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16"/>
          <w:sz w:val="36"/>
          <w:szCs w:val="36"/>
        </w:rPr>
        <w:t>公开招聘事业单位工作人员报名表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86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390"/>
        <w:gridCol w:w="934"/>
        <w:gridCol w:w="36"/>
        <w:gridCol w:w="164"/>
        <w:gridCol w:w="766"/>
        <w:gridCol w:w="165"/>
        <w:gridCol w:w="789"/>
        <w:gridCol w:w="163"/>
        <w:gridCol w:w="811"/>
        <w:gridCol w:w="163"/>
        <w:gridCol w:w="802"/>
        <w:gridCol w:w="163"/>
        <w:gridCol w:w="1283"/>
        <w:gridCol w:w="115"/>
        <w:gridCol w:w="1276"/>
        <w:gridCol w:w="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397" w:hRule="atLeast"/>
        </w:trPr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9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出生时间</w:t>
            </w:r>
          </w:p>
        </w:tc>
        <w:tc>
          <w:tcPr>
            <w:tcW w:w="9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4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390" w:hRule="atLeast"/>
        </w:trPr>
        <w:tc>
          <w:tcPr>
            <w:tcW w:w="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族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贯</w:t>
            </w:r>
          </w:p>
        </w:tc>
        <w:tc>
          <w:tcPr>
            <w:tcW w:w="28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481" w:hRule="atLeast"/>
        </w:trPr>
        <w:tc>
          <w:tcPr>
            <w:tcW w:w="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政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貌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作时间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771" w:hRule="atLeast"/>
        </w:trPr>
        <w:tc>
          <w:tcPr>
            <w:tcW w:w="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术职务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396" w:hRule="atLeast"/>
        </w:trPr>
        <w:tc>
          <w:tcPr>
            <w:tcW w:w="88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育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毕业院校系、专业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以及时间</w:t>
            </w: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566" w:hRule="atLeast"/>
        </w:trPr>
        <w:tc>
          <w:tcPr>
            <w:tcW w:w="8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位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7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396" w:hRule="atLeast"/>
        </w:trPr>
        <w:tc>
          <w:tcPr>
            <w:tcW w:w="88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育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毕业院校系、专业以及时间</w:t>
            </w: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396" w:hRule="atLeast"/>
        </w:trPr>
        <w:tc>
          <w:tcPr>
            <w:tcW w:w="8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位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7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515" w:hRule="atLeast"/>
        </w:trPr>
        <w:tc>
          <w:tcPr>
            <w:tcW w:w="18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（写明单位、级别）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单位性质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val="2667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888"/>
        <w:gridCol w:w="300"/>
        <w:gridCol w:w="1137"/>
        <w:gridCol w:w="118"/>
        <w:gridCol w:w="1117"/>
        <w:gridCol w:w="1238"/>
        <w:gridCol w:w="3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况</w:t>
            </w:r>
          </w:p>
        </w:tc>
        <w:tc>
          <w:tcPr>
            <w:tcW w:w="8703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核结果</w:t>
            </w:r>
          </w:p>
        </w:tc>
        <w:tc>
          <w:tcPr>
            <w:tcW w:w="87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成员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谓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身份证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号码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单位电话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住宅电话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电子信箱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9" w:hRule="atLeast"/>
        </w:trPr>
        <w:tc>
          <w:tcPr>
            <w:tcW w:w="1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8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楷体简体" w:hAnsi="方正楷体简体" w:eastAsia="方正楷体简体" w:cs="方正楷体简体"/>
          <w:b w:val="0"/>
          <w:i w:val="0"/>
          <w:caps w:val="0"/>
          <w:color w:val="000000"/>
          <w:spacing w:val="0"/>
          <w:sz w:val="28"/>
          <w:szCs w:val="28"/>
        </w:rPr>
        <w:t>报名者签字：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D16E7"/>
    <w:rsid w:val="4E0D16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2016-06-22T06:50:00Z</dcterms:created>
  <dc:creator>Administrator</dc:creator>
  <cp:lastModifiedBy>Administrator</cp:lastModifiedBy>
  <dcterms:modified xsi:type="dcterms:W3CDTF">2016-06-22T06:52:13Z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