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29" w:rsidRDefault="006E181B">
      <w:pPr>
        <w:rPr>
          <w:rFonts w:hint="eastAsia"/>
          <w:b/>
          <w:bCs/>
          <w:color w:val="990000"/>
        </w:rPr>
      </w:pPr>
      <w:r>
        <w:rPr>
          <w:b/>
          <w:bCs/>
          <w:color w:val="990000"/>
        </w:rPr>
        <w:t>2016</w:t>
      </w:r>
      <w:r>
        <w:rPr>
          <w:b/>
          <w:bCs/>
          <w:color w:val="990000"/>
        </w:rPr>
        <w:t>年市区属事业单位公开招聘工作人员体检合格人员</w:t>
      </w:r>
    </w:p>
    <w:tbl>
      <w:tblPr>
        <w:tblW w:w="909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5"/>
        <w:gridCol w:w="1170"/>
        <w:gridCol w:w="5606"/>
        <w:gridCol w:w="1129"/>
      </w:tblGrid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单位代码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姓名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10401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市教育教学研究室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陈逸雨</w:t>
            </w:r>
            <w:proofErr w:type="gramEnd"/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10402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市第三十四中学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刘璇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10501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市科技情报研究所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杨鑫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10502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市生产力促进中心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张乐乐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10502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市生产力促进中心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肖娜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10503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市高新技术创业服务中心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王汝名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10901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徐州精神病院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张广皓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10902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市军队离休退休干部第一休养所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武蕊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10903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市军运供应站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李冬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10904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徐州民政医院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李思佳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10905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徐州公墓管理处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宋春雨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10906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市第二公墓管理处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郜蔚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10907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市第二殡仪馆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吕杨花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11201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徐州人力资源和社会保障信息中心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韩寒</w:t>
            </w:r>
            <w:proofErr w:type="gramEnd"/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11301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市国土资源基础测绘中心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李苹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11301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市国土资源基础测绘中心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梅延胶</w:t>
            </w:r>
            <w:proofErr w:type="gramEnd"/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11302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市土地矿产市场服务中心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朱宾</w:t>
            </w:r>
            <w:proofErr w:type="gramEnd"/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11302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市土地矿产市场服务中心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张统</w:t>
            </w:r>
            <w:proofErr w:type="gramEnd"/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11501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徐州市交通运输管理处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周彪</w:t>
            </w:r>
            <w:proofErr w:type="gramEnd"/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11501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徐州市交通运输管理处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林妍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11501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徐州市交通运输管理处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刘尉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11502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江苏省徐州市航道管理处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李璇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11502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江苏省徐州市航道管理处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王存</w:t>
            </w:r>
            <w:proofErr w:type="gramStart"/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浩</w:t>
            </w:r>
            <w:proofErr w:type="gramEnd"/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11503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徐州市铁路建设办公室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吴晗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11504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徐州市交通工程质量监督处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梁雯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11505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徐州市公路管理处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刘坤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11505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徐州市公路管理处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朱翠</w:t>
            </w:r>
            <w:proofErr w:type="gramStart"/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翠</w:t>
            </w:r>
            <w:proofErr w:type="gramEnd"/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11506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徐州市三环路公路管理站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高桐</w:t>
            </w:r>
            <w:proofErr w:type="gramEnd"/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11506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徐州市三环路公路管理站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王亚琪</w:t>
            </w:r>
            <w:proofErr w:type="gramEnd"/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11507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贾汪区公路超限治理检测站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李冰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11901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市图书馆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崔雪珂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11902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徐州博物馆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李宗敏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11903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市文化艺术研究所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刘澍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12601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市人防工事管理处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刘影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12601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市人防工事管理处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朱延婷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12901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市统计局数据管理中心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陈蓉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13501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市军粮供应站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李明程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13701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市机关事务管理局公共场馆服务中心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杨雪婷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13901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市安全生产培训考试考核中心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安旭</w:t>
            </w:r>
            <w:proofErr w:type="gramEnd"/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16601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市数字</w:t>
            </w:r>
            <w:proofErr w:type="gramEnd"/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地震台网中心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张元政</w:t>
            </w:r>
            <w:proofErr w:type="gramEnd"/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16801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市土木建筑工程质量监督站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段傲翔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16802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市城乡建设监察支队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刘雪峰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16803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市轨道交通工程质量安全监督站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高波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16804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市城市房屋征收办公室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纪元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16901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市规划技术服务中心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杜国磊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16902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市规划馆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许家琦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17001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市数字化城市管理监督指挥中心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王春燕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17002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</w:t>
            </w:r>
            <w:proofErr w:type="gramEnd"/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市政管理处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彭午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17002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</w:t>
            </w:r>
            <w:proofErr w:type="gramEnd"/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市政管理处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谭琨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17002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</w:t>
            </w:r>
            <w:proofErr w:type="gramEnd"/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市政管理处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朱超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17002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</w:t>
            </w:r>
            <w:proofErr w:type="gramEnd"/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市政管理处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武琳</w:t>
            </w:r>
            <w:proofErr w:type="gramStart"/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琳</w:t>
            </w:r>
            <w:proofErr w:type="gramEnd"/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17002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</w:t>
            </w:r>
            <w:proofErr w:type="gramEnd"/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市政管理处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周京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17002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</w:t>
            </w:r>
            <w:proofErr w:type="gramEnd"/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市政管理处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律冰</w:t>
            </w:r>
            <w:proofErr w:type="gramEnd"/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17002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</w:t>
            </w:r>
            <w:proofErr w:type="gramEnd"/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市政管理处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翟琦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17002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</w:t>
            </w:r>
            <w:proofErr w:type="gramEnd"/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市政管理处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孙冠群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18401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徐州开放大学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刘宁波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18501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徐州幼儿师范高等专科学校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高晓宇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18501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徐州幼儿师范高等专科学校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王静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18801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市住房公积金管理中心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吴雪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53401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市人民检察院警务大队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李亮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55601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李可染旧居管理处（李可染艺术馆）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曹芳</w:t>
            </w:r>
            <w:proofErr w:type="gramStart"/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芳</w:t>
            </w:r>
            <w:proofErr w:type="gramEnd"/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55602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市作家协会秘书处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李姗姗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55603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市名人艺术场馆服务中心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吴彦婕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80101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云龙区园林水利局黄河绿化管理所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张铭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80102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云龙区淮海食品城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杨贺</w:t>
            </w:r>
            <w:proofErr w:type="gramEnd"/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80201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鼓楼区财政局会计核算中心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周娜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80201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鼓楼区财政局会计核算中心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张艳杰</w:t>
            </w:r>
            <w:proofErr w:type="gramEnd"/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80202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鼓楼区发展改革与经济局互联网经济发展服务中心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刘小然</w:t>
            </w:r>
            <w:proofErr w:type="gramEnd"/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80203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鼓楼区招商服务中心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厉</w:t>
            </w:r>
            <w:proofErr w:type="gramEnd"/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文静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80203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鼓楼区招商服务中心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崔立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80204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鼓楼区住房和建设局建设管理服务中心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李辉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80204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鼓楼区住房和建设局建设管理服务中心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唐仑焘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80301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徐州经济技术开发区招商中心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李智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80301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徐州经济技术开发区招商中心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郭小武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80302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徐州经济技术开发区中美（徐州)创新科技示范园欧美招商处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张泽楠</w:t>
            </w:r>
            <w:proofErr w:type="gramEnd"/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80303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徐州经济技术开发区生产力促进中心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巩丹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80303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徐州经济技术开发区生产力促进中心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李慧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80304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徐州经济技术开发区金山桥社区服务中心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石</w:t>
            </w:r>
            <w:proofErr w:type="gramStart"/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浩</w:t>
            </w:r>
            <w:proofErr w:type="gramEnd"/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80305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徐州经济技术开发区徐洪河河道管理所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胡江</w:t>
            </w:r>
          </w:p>
        </w:tc>
      </w:tr>
      <w:tr w:rsidR="006E181B" w:rsidRPr="006E181B" w:rsidTr="006E181B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80306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徐州经济技术开发区东环农业服务中心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81B" w:rsidRPr="006E181B" w:rsidRDefault="006E181B" w:rsidP="006E18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181B">
              <w:rPr>
                <w:rFonts w:ascii="宋体" w:eastAsia="宋体" w:hAnsi="宋体" w:cs="宋体"/>
                <w:kern w:val="0"/>
                <w:sz w:val="18"/>
                <w:szCs w:val="18"/>
              </w:rPr>
              <w:t>吕耀</w:t>
            </w:r>
          </w:p>
        </w:tc>
      </w:tr>
    </w:tbl>
    <w:p w:rsidR="006E181B" w:rsidRPr="006E181B" w:rsidRDefault="006E181B" w:rsidP="006E181B">
      <w:pPr>
        <w:widowControl/>
        <w:shd w:val="clear" w:color="auto" w:fill="F2F2F2"/>
        <w:spacing w:before="100" w:beforeAutospacing="1" w:after="100" w:afterAutospacing="1" w:line="375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E181B">
        <w:rPr>
          <w:rFonts w:ascii="宋体" w:eastAsia="宋体" w:hAnsi="宋体" w:cs="宋体"/>
          <w:color w:val="333333"/>
          <w:kern w:val="0"/>
          <w:szCs w:val="21"/>
        </w:rPr>
        <w:t> </w:t>
      </w:r>
    </w:p>
    <w:p w:rsidR="006E181B" w:rsidRDefault="006E181B"/>
    <w:sectPr w:rsidR="006E181B" w:rsidSect="00142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81B"/>
    <w:rsid w:val="00142B29"/>
    <w:rsid w:val="006E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8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996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2145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8D8D8"/>
                    <w:bottom w:val="none" w:sz="0" w:space="0" w:color="auto"/>
                    <w:right w:val="single" w:sz="6" w:space="4" w:color="D8D8D8"/>
                  </w:divBdr>
                  <w:divsChild>
                    <w:div w:id="134763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2016-07-02T08:57:00Z</dcterms:created>
  <dcterms:modified xsi:type="dcterms:W3CDTF">2016-07-02T08:57:00Z</dcterms:modified>
</cp:coreProperties>
</file>