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1</w:t>
      </w:r>
    </w:p>
    <w:p>
      <w:pPr>
        <w:spacing w:beforeLines="50" w:afterLines="50"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盐城市大丰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区委组织部档案室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公开招聘工作人员岗位表</w:t>
      </w:r>
    </w:p>
    <w:tbl>
      <w:tblPr>
        <w:tblStyle w:val="7"/>
        <w:tblW w:w="144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60"/>
        <w:gridCol w:w="720"/>
        <w:gridCol w:w="720"/>
        <w:gridCol w:w="1000"/>
        <w:gridCol w:w="1000"/>
        <w:gridCol w:w="660"/>
        <w:gridCol w:w="650"/>
        <w:gridCol w:w="650"/>
        <w:gridCol w:w="880"/>
        <w:gridCol w:w="1820"/>
        <w:gridCol w:w="1200"/>
        <w:gridCol w:w="700"/>
        <w:gridCol w:w="1040"/>
        <w:gridCol w:w="1020"/>
      </w:tblGrid>
      <w:tr>
        <w:tblPrEx>
          <w:tblLayout w:type="fixed"/>
        </w:tblPrEx>
        <w:trPr>
          <w:trHeight w:val="345" w:hRule="atLeast"/>
          <w:tblHeader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开考比例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面试形式及所占比例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名  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经费来源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 xml:space="preserve">专业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招聘对象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图书馆学、档案学、信息资源管理、档案管理、图书情报与档案管理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取得相应学位，中共党员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一经聘用，服务期不少于3年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计算机科学与技术、计算机、计算机及应用、信息管理与信息系统、计算机应用技术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取得相应学位，中共党员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一经聘用，服务期不少于3年</w:t>
            </w:r>
          </w:p>
        </w:tc>
      </w:tr>
    </w:tbl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rPr>
          <w:rFonts w:hint="default" w:ascii="Times New Roman" w:hAnsi="Times New Roman" w:cs="Times New Roman"/>
          <w:color w:val="000000"/>
        </w:rPr>
      </w:pPr>
    </w:p>
    <w:sectPr>
      <w:footerReference r:id="rId3" w:type="default"/>
      <w:pgSz w:w="16838" w:h="11906" w:orient="landscape"/>
      <w:pgMar w:top="1588" w:right="1871" w:bottom="1588" w:left="1134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9278B"/>
    <w:rsid w:val="00024FB9"/>
    <w:rsid w:val="0004330D"/>
    <w:rsid w:val="000441A8"/>
    <w:rsid w:val="00070C2E"/>
    <w:rsid w:val="00071078"/>
    <w:rsid w:val="00086B9D"/>
    <w:rsid w:val="00092B62"/>
    <w:rsid w:val="000B6393"/>
    <w:rsid w:val="000C1AAA"/>
    <w:rsid w:val="000C5419"/>
    <w:rsid w:val="000D115E"/>
    <w:rsid w:val="000F008F"/>
    <w:rsid w:val="00117978"/>
    <w:rsid w:val="00141D69"/>
    <w:rsid w:val="00185DE4"/>
    <w:rsid w:val="001C0E73"/>
    <w:rsid w:val="001E35EA"/>
    <w:rsid w:val="00230BB3"/>
    <w:rsid w:val="00235CE4"/>
    <w:rsid w:val="0025695A"/>
    <w:rsid w:val="00257605"/>
    <w:rsid w:val="002B0111"/>
    <w:rsid w:val="002C478D"/>
    <w:rsid w:val="002E2A4F"/>
    <w:rsid w:val="00332227"/>
    <w:rsid w:val="003358D9"/>
    <w:rsid w:val="003666E1"/>
    <w:rsid w:val="00400F47"/>
    <w:rsid w:val="004068DB"/>
    <w:rsid w:val="0041230A"/>
    <w:rsid w:val="00415477"/>
    <w:rsid w:val="00421E6D"/>
    <w:rsid w:val="00470E74"/>
    <w:rsid w:val="00496699"/>
    <w:rsid w:val="004C043D"/>
    <w:rsid w:val="004C5A27"/>
    <w:rsid w:val="004F6C97"/>
    <w:rsid w:val="00507592"/>
    <w:rsid w:val="00507B08"/>
    <w:rsid w:val="00513250"/>
    <w:rsid w:val="00531B5F"/>
    <w:rsid w:val="00540E4E"/>
    <w:rsid w:val="00562B8F"/>
    <w:rsid w:val="005700B6"/>
    <w:rsid w:val="005D1A07"/>
    <w:rsid w:val="00617631"/>
    <w:rsid w:val="006224E3"/>
    <w:rsid w:val="00633268"/>
    <w:rsid w:val="006467CE"/>
    <w:rsid w:val="00670245"/>
    <w:rsid w:val="006B7A52"/>
    <w:rsid w:val="006E58F4"/>
    <w:rsid w:val="006E7D27"/>
    <w:rsid w:val="00726D33"/>
    <w:rsid w:val="00737B50"/>
    <w:rsid w:val="00756E57"/>
    <w:rsid w:val="007636C5"/>
    <w:rsid w:val="00770D9A"/>
    <w:rsid w:val="00772757"/>
    <w:rsid w:val="00781378"/>
    <w:rsid w:val="00784C92"/>
    <w:rsid w:val="00810497"/>
    <w:rsid w:val="008226AA"/>
    <w:rsid w:val="00834130"/>
    <w:rsid w:val="0085506D"/>
    <w:rsid w:val="00881A69"/>
    <w:rsid w:val="008865A4"/>
    <w:rsid w:val="008943E5"/>
    <w:rsid w:val="008D48D2"/>
    <w:rsid w:val="00913DD7"/>
    <w:rsid w:val="009213BE"/>
    <w:rsid w:val="00927451"/>
    <w:rsid w:val="00940D94"/>
    <w:rsid w:val="00954430"/>
    <w:rsid w:val="0095618D"/>
    <w:rsid w:val="0096227E"/>
    <w:rsid w:val="009A480D"/>
    <w:rsid w:val="009B0D4A"/>
    <w:rsid w:val="009B63EB"/>
    <w:rsid w:val="009E0A7A"/>
    <w:rsid w:val="009E43BB"/>
    <w:rsid w:val="009F7C06"/>
    <w:rsid w:val="00A01D3C"/>
    <w:rsid w:val="00A13E83"/>
    <w:rsid w:val="00A26975"/>
    <w:rsid w:val="00A431A9"/>
    <w:rsid w:val="00A454D6"/>
    <w:rsid w:val="00A671F5"/>
    <w:rsid w:val="00A70D1A"/>
    <w:rsid w:val="00A718D2"/>
    <w:rsid w:val="00A76334"/>
    <w:rsid w:val="00A76DCA"/>
    <w:rsid w:val="00B461A5"/>
    <w:rsid w:val="00B54DBD"/>
    <w:rsid w:val="00B56B64"/>
    <w:rsid w:val="00B7061B"/>
    <w:rsid w:val="00B71A1B"/>
    <w:rsid w:val="00B83186"/>
    <w:rsid w:val="00B839EC"/>
    <w:rsid w:val="00BB02CE"/>
    <w:rsid w:val="00BB56EE"/>
    <w:rsid w:val="00BC6A7A"/>
    <w:rsid w:val="00BE5A99"/>
    <w:rsid w:val="00C41F94"/>
    <w:rsid w:val="00C47B60"/>
    <w:rsid w:val="00C9199C"/>
    <w:rsid w:val="00C953D5"/>
    <w:rsid w:val="00CB421D"/>
    <w:rsid w:val="00D025C9"/>
    <w:rsid w:val="00D45F14"/>
    <w:rsid w:val="00D61595"/>
    <w:rsid w:val="00D6340B"/>
    <w:rsid w:val="00D94602"/>
    <w:rsid w:val="00DA474A"/>
    <w:rsid w:val="00DB4CD3"/>
    <w:rsid w:val="00DD211D"/>
    <w:rsid w:val="00DD34E1"/>
    <w:rsid w:val="00DE3E25"/>
    <w:rsid w:val="00DF220B"/>
    <w:rsid w:val="00E02628"/>
    <w:rsid w:val="00E36486"/>
    <w:rsid w:val="00E432CB"/>
    <w:rsid w:val="00E529AF"/>
    <w:rsid w:val="00E77569"/>
    <w:rsid w:val="00E77A89"/>
    <w:rsid w:val="00EA36FD"/>
    <w:rsid w:val="00EA7583"/>
    <w:rsid w:val="00EE6C7E"/>
    <w:rsid w:val="00EE742F"/>
    <w:rsid w:val="00F01ADA"/>
    <w:rsid w:val="00F02EAE"/>
    <w:rsid w:val="00F10DF4"/>
    <w:rsid w:val="00F2791B"/>
    <w:rsid w:val="00F35C10"/>
    <w:rsid w:val="00F41BE6"/>
    <w:rsid w:val="00F42E4B"/>
    <w:rsid w:val="00F514AE"/>
    <w:rsid w:val="00F55C12"/>
    <w:rsid w:val="00F634A4"/>
    <w:rsid w:val="00F85356"/>
    <w:rsid w:val="00F9719B"/>
    <w:rsid w:val="00FB0D6A"/>
    <w:rsid w:val="00FB39DB"/>
    <w:rsid w:val="00FC1464"/>
    <w:rsid w:val="00FC5D15"/>
    <w:rsid w:val="00FD5263"/>
    <w:rsid w:val="00FE530C"/>
    <w:rsid w:val="01066FD5"/>
    <w:rsid w:val="011E1706"/>
    <w:rsid w:val="01A97FE1"/>
    <w:rsid w:val="02923243"/>
    <w:rsid w:val="03F5302A"/>
    <w:rsid w:val="05687E87"/>
    <w:rsid w:val="05811543"/>
    <w:rsid w:val="05F36295"/>
    <w:rsid w:val="06784D41"/>
    <w:rsid w:val="07F9691D"/>
    <w:rsid w:val="09DE29FD"/>
    <w:rsid w:val="0ABB3751"/>
    <w:rsid w:val="0ACF372A"/>
    <w:rsid w:val="0BF54D05"/>
    <w:rsid w:val="0C587EE8"/>
    <w:rsid w:val="0C784C81"/>
    <w:rsid w:val="0CDF4622"/>
    <w:rsid w:val="0D05615B"/>
    <w:rsid w:val="0D543EC8"/>
    <w:rsid w:val="0DC35F71"/>
    <w:rsid w:val="0FBC46A7"/>
    <w:rsid w:val="0FC97AA0"/>
    <w:rsid w:val="10166065"/>
    <w:rsid w:val="11965319"/>
    <w:rsid w:val="14041365"/>
    <w:rsid w:val="167049F9"/>
    <w:rsid w:val="171F4D96"/>
    <w:rsid w:val="18BC2AE9"/>
    <w:rsid w:val="19E01849"/>
    <w:rsid w:val="1B3B48D6"/>
    <w:rsid w:val="1D1D0034"/>
    <w:rsid w:val="1D511C5D"/>
    <w:rsid w:val="1D7025E7"/>
    <w:rsid w:val="1ECE5E20"/>
    <w:rsid w:val="1F166E13"/>
    <w:rsid w:val="1FA1640D"/>
    <w:rsid w:val="1FC94FC2"/>
    <w:rsid w:val="20777749"/>
    <w:rsid w:val="208505B9"/>
    <w:rsid w:val="20C52B02"/>
    <w:rsid w:val="21DD504B"/>
    <w:rsid w:val="22597C3E"/>
    <w:rsid w:val="23C805C6"/>
    <w:rsid w:val="248A0424"/>
    <w:rsid w:val="250B7BCD"/>
    <w:rsid w:val="258D3D8A"/>
    <w:rsid w:val="25A77E17"/>
    <w:rsid w:val="25BA1A89"/>
    <w:rsid w:val="25BF1774"/>
    <w:rsid w:val="25E7398E"/>
    <w:rsid w:val="263B325E"/>
    <w:rsid w:val="26646BC0"/>
    <w:rsid w:val="27CC6A75"/>
    <w:rsid w:val="27E81445"/>
    <w:rsid w:val="2AA50564"/>
    <w:rsid w:val="2C0B2643"/>
    <w:rsid w:val="2C127DAC"/>
    <w:rsid w:val="2C7F5ECE"/>
    <w:rsid w:val="2C961131"/>
    <w:rsid w:val="2CDB5039"/>
    <w:rsid w:val="2D7E29FF"/>
    <w:rsid w:val="2DF9278B"/>
    <w:rsid w:val="2E651004"/>
    <w:rsid w:val="2EAC7D47"/>
    <w:rsid w:val="2F322886"/>
    <w:rsid w:val="305250AC"/>
    <w:rsid w:val="30641776"/>
    <w:rsid w:val="306C084E"/>
    <w:rsid w:val="30F8735D"/>
    <w:rsid w:val="30FD7DF4"/>
    <w:rsid w:val="3249004C"/>
    <w:rsid w:val="331B233D"/>
    <w:rsid w:val="332D2B84"/>
    <w:rsid w:val="3396310E"/>
    <w:rsid w:val="339C4230"/>
    <w:rsid w:val="34D70058"/>
    <w:rsid w:val="35386E16"/>
    <w:rsid w:val="35CF7455"/>
    <w:rsid w:val="37783395"/>
    <w:rsid w:val="39C759E2"/>
    <w:rsid w:val="3A8C3CFE"/>
    <w:rsid w:val="3CE449EB"/>
    <w:rsid w:val="3D3F3756"/>
    <w:rsid w:val="3DAA3F9D"/>
    <w:rsid w:val="3E570EB9"/>
    <w:rsid w:val="3E826EBA"/>
    <w:rsid w:val="3EEA365D"/>
    <w:rsid w:val="3F94495F"/>
    <w:rsid w:val="40382174"/>
    <w:rsid w:val="404A7807"/>
    <w:rsid w:val="40693D5F"/>
    <w:rsid w:val="40F429F9"/>
    <w:rsid w:val="41006E3B"/>
    <w:rsid w:val="41A33CDE"/>
    <w:rsid w:val="45880FE4"/>
    <w:rsid w:val="45C368A9"/>
    <w:rsid w:val="473C64C0"/>
    <w:rsid w:val="47FD1ACE"/>
    <w:rsid w:val="47FF53F2"/>
    <w:rsid w:val="48406046"/>
    <w:rsid w:val="48610E9E"/>
    <w:rsid w:val="487B62F0"/>
    <w:rsid w:val="49BC358A"/>
    <w:rsid w:val="4A176173"/>
    <w:rsid w:val="4A336777"/>
    <w:rsid w:val="4A902A4D"/>
    <w:rsid w:val="4ADB5FA7"/>
    <w:rsid w:val="4B284178"/>
    <w:rsid w:val="4B6024E2"/>
    <w:rsid w:val="4B8F0628"/>
    <w:rsid w:val="4BC156E8"/>
    <w:rsid w:val="4C063B7E"/>
    <w:rsid w:val="4C271BF5"/>
    <w:rsid w:val="4C847B6E"/>
    <w:rsid w:val="4D674316"/>
    <w:rsid w:val="4EED0D8D"/>
    <w:rsid w:val="511C7980"/>
    <w:rsid w:val="520D4042"/>
    <w:rsid w:val="545D7FC7"/>
    <w:rsid w:val="54845351"/>
    <w:rsid w:val="54DB0494"/>
    <w:rsid w:val="57A1509C"/>
    <w:rsid w:val="58105F1D"/>
    <w:rsid w:val="58583F21"/>
    <w:rsid w:val="58A44121"/>
    <w:rsid w:val="58C46081"/>
    <w:rsid w:val="5AA6093A"/>
    <w:rsid w:val="5C9E4759"/>
    <w:rsid w:val="5ED91697"/>
    <w:rsid w:val="5EE96EBF"/>
    <w:rsid w:val="5F3C5682"/>
    <w:rsid w:val="6039343F"/>
    <w:rsid w:val="636C5935"/>
    <w:rsid w:val="63AC4BE9"/>
    <w:rsid w:val="65612968"/>
    <w:rsid w:val="657A478E"/>
    <w:rsid w:val="65B5792C"/>
    <w:rsid w:val="689976FC"/>
    <w:rsid w:val="69605039"/>
    <w:rsid w:val="6A79553A"/>
    <w:rsid w:val="6B93399C"/>
    <w:rsid w:val="6C0C1A2A"/>
    <w:rsid w:val="6C497242"/>
    <w:rsid w:val="6DAA785E"/>
    <w:rsid w:val="6DC658AC"/>
    <w:rsid w:val="6F105A0D"/>
    <w:rsid w:val="70007EF3"/>
    <w:rsid w:val="70C823E2"/>
    <w:rsid w:val="70E66B13"/>
    <w:rsid w:val="716D7CFD"/>
    <w:rsid w:val="76CE0301"/>
    <w:rsid w:val="7701157D"/>
    <w:rsid w:val="78620868"/>
    <w:rsid w:val="789115E6"/>
    <w:rsid w:val="78D60491"/>
    <w:rsid w:val="7918740F"/>
    <w:rsid w:val="79D453C3"/>
    <w:rsid w:val="7AD673B5"/>
    <w:rsid w:val="7D433998"/>
    <w:rsid w:val="7DC352B6"/>
    <w:rsid w:val="7DF64E10"/>
    <w:rsid w:val="7F4D2ED3"/>
    <w:rsid w:val="7F5342E9"/>
    <w:rsid w:val="7FA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Heading 1 Char"/>
    <w:basedOn w:val="5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9">
    <w:name w:val="标题 1 Char"/>
    <w:basedOn w:val="5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1614</Words>
  <Characters>9200</Characters>
  <Lines>76</Lines>
  <Paragraphs>21</Paragraphs>
  <ScaleCrop>false</ScaleCrop>
  <LinksUpToDate>false</LinksUpToDate>
  <CharactersWithSpaces>10793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2017-05-23T09:43:00Z</dcterms:created>
  <dc:creator>Administrator</dc:creator>
  <cp:lastModifiedBy>Administrator</cp:lastModifiedBy>
  <cp:lastPrinted>2017-06-06T07:57:00Z</cp:lastPrinted>
  <dcterms:modified xsi:type="dcterms:W3CDTF">2017-07-10T07:36:08Z</dcterms:modified>
  <dc:title>盐人社函〔2017〕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