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3"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433"/>
        <w:gridCol w:w="999"/>
        <w:gridCol w:w="815"/>
        <w:gridCol w:w="1339"/>
        <w:gridCol w:w="371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43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default" w:ascii="瀹嬩綋" w:hAnsi="瀹嬩綋" w:eastAsia="瀹嬩綋" w:cs="瀹嬩綋"/>
                <w:color w:val="000000"/>
                <w:u w:val="none"/>
              </w:rPr>
            </w:pPr>
            <w:r>
              <w:rPr>
                <w:rFonts w:hint="eastAsia" w:ascii="宋体" w:hAnsi="宋体" w:eastAsia="宋体" w:cs="宋体"/>
                <w:b/>
                <w:color w:val="000000"/>
                <w:kern w:val="0"/>
                <w:sz w:val="20"/>
                <w:szCs w:val="20"/>
                <w:u w:val="none"/>
                <w:bdr w:val="none" w:color="auto" w:sz="0" w:space="0"/>
                <w:lang w:val="en-US" w:eastAsia="zh-CN" w:bidi="ar"/>
              </w:rPr>
              <w:t>招聘职位</w:t>
            </w:r>
            <w:r>
              <w:rPr>
                <w:rFonts w:hint="default" w:ascii="瀹嬩綋" w:hAnsi="瀹嬩綋" w:eastAsia="瀹嬩綋" w:cs="瀹嬩綋"/>
                <w:color w:val="000000"/>
                <w:kern w:val="0"/>
                <w:sz w:val="24"/>
                <w:szCs w:val="24"/>
                <w:u w:val="none"/>
                <w:bdr w:val="none" w:color="auto" w:sz="0" w:space="0"/>
                <w:lang w:val="en-US" w:eastAsia="zh-CN" w:bidi="ar"/>
              </w:rPr>
              <w:t xml:space="preserve"> </w:t>
            </w:r>
          </w:p>
        </w:tc>
        <w:tc>
          <w:tcPr>
            <w:tcW w:w="99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default" w:ascii="瀹嬩綋" w:hAnsi="瀹嬩綋" w:eastAsia="瀹嬩綋" w:cs="瀹嬩綋"/>
                <w:color w:val="000000"/>
                <w:u w:val="none"/>
              </w:rPr>
            </w:pPr>
            <w:r>
              <w:rPr>
                <w:rFonts w:hint="eastAsia" w:ascii="宋体" w:hAnsi="宋体" w:eastAsia="宋体" w:cs="宋体"/>
                <w:b/>
                <w:color w:val="000000"/>
                <w:kern w:val="0"/>
                <w:sz w:val="20"/>
                <w:szCs w:val="20"/>
                <w:u w:val="none"/>
                <w:bdr w:val="none" w:color="auto" w:sz="0" w:space="0"/>
                <w:lang w:val="en-US" w:eastAsia="zh-CN" w:bidi="ar"/>
              </w:rPr>
              <w:t>工作地点</w:t>
            </w:r>
            <w:r>
              <w:rPr>
                <w:rFonts w:hint="default" w:ascii="瀹嬩綋" w:hAnsi="瀹嬩綋" w:eastAsia="瀹嬩綋" w:cs="瀹嬩綋"/>
                <w:color w:val="000000"/>
                <w:kern w:val="0"/>
                <w:sz w:val="24"/>
                <w:szCs w:val="24"/>
                <w:u w:val="none"/>
                <w:bdr w:val="none" w:color="auto" w:sz="0" w:space="0"/>
                <w:lang w:val="en-US" w:eastAsia="zh-CN" w:bidi="ar"/>
              </w:rPr>
              <w:t xml:space="preserve"> </w:t>
            </w:r>
          </w:p>
        </w:tc>
        <w:tc>
          <w:tcPr>
            <w:tcW w:w="81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default" w:ascii="瀹嬩綋" w:hAnsi="瀹嬩綋" w:eastAsia="瀹嬩綋" w:cs="瀹嬩綋"/>
                <w:color w:val="000000"/>
                <w:u w:val="none"/>
              </w:rPr>
            </w:pPr>
            <w:r>
              <w:rPr>
                <w:rFonts w:hint="eastAsia" w:ascii="宋体" w:hAnsi="宋体" w:eastAsia="宋体" w:cs="宋体"/>
                <w:b/>
                <w:color w:val="000000"/>
                <w:kern w:val="0"/>
                <w:sz w:val="20"/>
                <w:szCs w:val="20"/>
                <w:u w:val="none"/>
                <w:bdr w:val="none" w:color="auto" w:sz="0" w:space="0"/>
                <w:lang w:val="en-US" w:eastAsia="zh-CN" w:bidi="ar"/>
              </w:rPr>
              <w:t>人数</w:t>
            </w:r>
            <w:r>
              <w:rPr>
                <w:rFonts w:hint="default" w:ascii="瀹嬩綋" w:hAnsi="瀹嬩綋" w:eastAsia="瀹嬩綋" w:cs="瀹嬩綋"/>
                <w:color w:val="000000"/>
                <w:kern w:val="0"/>
                <w:sz w:val="24"/>
                <w:szCs w:val="24"/>
                <w:u w:val="none"/>
                <w:bdr w:val="none" w:color="auto" w:sz="0" w:space="0"/>
                <w:lang w:val="en-US" w:eastAsia="zh-CN" w:bidi="ar"/>
              </w:rPr>
              <w:t xml:space="preserve"> </w:t>
            </w:r>
          </w:p>
        </w:tc>
        <w:tc>
          <w:tcPr>
            <w:tcW w:w="13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default" w:ascii="瀹嬩綋" w:hAnsi="瀹嬩綋" w:eastAsia="瀹嬩綋" w:cs="瀹嬩綋"/>
                <w:color w:val="000000"/>
                <w:u w:val="none"/>
              </w:rPr>
            </w:pPr>
            <w:r>
              <w:rPr>
                <w:rFonts w:hint="eastAsia" w:ascii="宋体" w:hAnsi="宋体" w:eastAsia="宋体" w:cs="宋体"/>
                <w:b/>
                <w:color w:val="000000"/>
                <w:kern w:val="0"/>
                <w:sz w:val="20"/>
                <w:szCs w:val="20"/>
                <w:u w:val="none"/>
                <w:bdr w:val="none" w:color="auto" w:sz="0" w:space="0"/>
                <w:lang w:val="en-US" w:eastAsia="zh-CN" w:bidi="ar"/>
              </w:rPr>
              <w:t>职位描述</w:t>
            </w:r>
            <w:r>
              <w:rPr>
                <w:rFonts w:hint="default" w:ascii="瀹嬩綋" w:hAnsi="瀹嬩綋" w:eastAsia="瀹嬩綋" w:cs="瀹嬩綋"/>
                <w:color w:val="000000"/>
                <w:kern w:val="0"/>
                <w:sz w:val="24"/>
                <w:szCs w:val="24"/>
                <w:u w:val="none"/>
                <w:bdr w:val="none" w:color="auto" w:sz="0" w:space="0"/>
                <w:lang w:val="en-US" w:eastAsia="zh-CN" w:bidi="ar"/>
              </w:rPr>
              <w:t xml:space="preserve"> </w:t>
            </w:r>
          </w:p>
        </w:tc>
        <w:tc>
          <w:tcPr>
            <w:tcW w:w="371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default" w:ascii="瀹嬩綋" w:hAnsi="瀹嬩綋" w:eastAsia="瀹嬩綋" w:cs="瀹嬩綋"/>
                <w:color w:val="000000"/>
                <w:u w:val="none"/>
              </w:rPr>
            </w:pPr>
            <w:r>
              <w:rPr>
                <w:rFonts w:hint="eastAsia" w:ascii="宋体" w:hAnsi="宋体" w:eastAsia="宋体" w:cs="宋体"/>
                <w:b/>
                <w:color w:val="000000"/>
                <w:kern w:val="0"/>
                <w:sz w:val="20"/>
                <w:szCs w:val="20"/>
                <w:u w:val="none"/>
                <w:bdr w:val="none" w:color="auto" w:sz="0" w:space="0"/>
                <w:lang w:val="en-US" w:eastAsia="zh-CN" w:bidi="ar"/>
              </w:rPr>
              <w:t>职位基本要求</w:t>
            </w:r>
            <w:r>
              <w:rPr>
                <w:rFonts w:hint="default" w:ascii="瀹嬩綋" w:hAnsi="瀹嬩綋" w:eastAsia="瀹嬩綋" w:cs="瀹嬩綋"/>
                <w:color w:val="000000"/>
                <w:kern w:val="0"/>
                <w:sz w:val="24"/>
                <w:szCs w:val="24"/>
                <w:u w:val="none"/>
                <w:bdr w:val="none" w:color="auto" w:sz="0" w:space="0"/>
                <w:lang w:val="en-US" w:eastAsia="zh-CN" w:bidi="ar"/>
              </w:rPr>
              <w:t xml:space="preserve">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c>
          <w:tcPr>
            <w:tcW w:w="143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default" w:ascii="瀹嬩綋" w:hAnsi="瀹嬩綋" w:eastAsia="瀹嬩綋" w:cs="瀹嬩綋"/>
                <w:color w:val="000000"/>
                <w:u w:val="none"/>
              </w:rPr>
            </w:pPr>
            <w:r>
              <w:rPr>
                <w:rFonts w:hint="eastAsia" w:ascii="宋体" w:hAnsi="宋体" w:eastAsia="宋体" w:cs="宋体"/>
                <w:b/>
                <w:color w:val="000000"/>
                <w:kern w:val="0"/>
                <w:sz w:val="20"/>
                <w:szCs w:val="20"/>
                <w:u w:val="none"/>
                <w:bdr w:val="none" w:color="auto" w:sz="0" w:space="0"/>
                <w:lang w:val="en-US" w:eastAsia="zh-CN" w:bidi="ar"/>
              </w:rPr>
              <w:t>综 合 柜 员</w:t>
            </w:r>
            <w:r>
              <w:rPr>
                <w:rFonts w:hint="default" w:ascii="瀹嬩綋" w:hAnsi="瀹嬩綋" w:eastAsia="瀹嬩綋" w:cs="瀹嬩綋"/>
                <w:color w:val="000000"/>
                <w:kern w:val="0"/>
                <w:sz w:val="24"/>
                <w:szCs w:val="24"/>
                <w:u w:val="none"/>
                <w:bdr w:val="none" w:color="auto" w:sz="0" w:space="0"/>
                <w:lang w:val="en-US" w:eastAsia="zh-CN" w:bidi="ar"/>
              </w:rPr>
              <w:t xml:space="preserve"> </w:t>
            </w:r>
          </w:p>
        </w:tc>
        <w:tc>
          <w:tcPr>
            <w:tcW w:w="99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default" w:ascii="瀹嬩綋" w:hAnsi="瀹嬩綋" w:eastAsia="瀹嬩綋" w:cs="瀹嬩綋"/>
                <w:color w:val="000000"/>
                <w:u w:val="none"/>
              </w:rPr>
            </w:pPr>
            <w:r>
              <w:rPr>
                <w:rFonts w:hint="eastAsia" w:ascii="宋体" w:hAnsi="宋体" w:eastAsia="宋体" w:cs="宋体"/>
                <w:color w:val="000000"/>
                <w:kern w:val="0"/>
                <w:sz w:val="20"/>
                <w:szCs w:val="20"/>
                <w:u w:val="none"/>
                <w:bdr w:val="none" w:color="auto" w:sz="0" w:space="0"/>
                <w:lang w:val="en-US" w:eastAsia="zh-CN" w:bidi="ar"/>
              </w:rPr>
              <w:t>南京六合</w:t>
            </w:r>
            <w:r>
              <w:rPr>
                <w:rFonts w:hint="default" w:ascii="瀹嬩綋" w:hAnsi="瀹嬩綋" w:eastAsia="瀹嬩綋" w:cs="瀹嬩綋"/>
                <w:color w:val="000000"/>
                <w:kern w:val="0"/>
                <w:sz w:val="24"/>
                <w:szCs w:val="24"/>
                <w:u w:val="none"/>
                <w:bdr w:val="none" w:color="auto" w:sz="0" w:space="0"/>
                <w:lang w:val="en-US" w:eastAsia="zh-CN" w:bidi="ar"/>
              </w:rPr>
              <w:t xml:space="preserve"> </w:t>
            </w:r>
          </w:p>
        </w:tc>
        <w:tc>
          <w:tcPr>
            <w:tcW w:w="81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default" w:ascii="瀹嬩綋" w:hAnsi="瀹嬩綋" w:eastAsia="瀹嬩綋" w:cs="瀹嬩綋"/>
                <w:color w:val="000000"/>
                <w:u w:val="none"/>
              </w:rPr>
            </w:pPr>
            <w:r>
              <w:rPr>
                <w:rFonts w:hint="eastAsia" w:ascii="宋体" w:hAnsi="宋体" w:eastAsia="宋体" w:cs="宋体"/>
                <w:color w:val="000000"/>
                <w:kern w:val="0"/>
                <w:sz w:val="20"/>
                <w:szCs w:val="20"/>
                <w:u w:val="none"/>
                <w:bdr w:val="none" w:color="auto" w:sz="0" w:space="0"/>
                <w:lang w:val="en-US" w:eastAsia="zh-CN" w:bidi="ar"/>
              </w:rPr>
              <w:t>4人</w:t>
            </w:r>
            <w:r>
              <w:rPr>
                <w:rFonts w:hint="default" w:ascii="瀹嬩綋" w:hAnsi="瀹嬩綋" w:eastAsia="瀹嬩綋" w:cs="瀹嬩綋"/>
                <w:color w:val="000000"/>
                <w:kern w:val="0"/>
                <w:sz w:val="24"/>
                <w:szCs w:val="24"/>
                <w:u w:val="none"/>
                <w:bdr w:val="none" w:color="auto" w:sz="0" w:space="0"/>
                <w:lang w:val="en-US" w:eastAsia="zh-CN" w:bidi="ar"/>
              </w:rPr>
              <w:t xml:space="preserve"> </w:t>
            </w:r>
          </w:p>
        </w:tc>
        <w:tc>
          <w:tcPr>
            <w:tcW w:w="1339"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textAlignment w:val="center"/>
              <w:rPr>
                <w:rFonts w:hint="default" w:ascii="瀹嬩綋" w:hAnsi="瀹嬩綋" w:eastAsia="瀹嬩綋" w:cs="瀹嬩綋"/>
                <w:color w:val="000000"/>
                <w:u w:val="none"/>
              </w:rPr>
            </w:pPr>
            <w:r>
              <w:rPr>
                <w:rFonts w:hint="eastAsia" w:ascii="宋体" w:hAnsi="宋体" w:eastAsia="宋体" w:cs="宋体"/>
                <w:color w:val="000000"/>
                <w:kern w:val="0"/>
                <w:sz w:val="20"/>
                <w:szCs w:val="20"/>
                <w:u w:val="none"/>
                <w:bdr w:val="none" w:color="auto" w:sz="0" w:space="0"/>
                <w:lang w:val="en-US" w:eastAsia="zh-CN" w:bidi="ar"/>
              </w:rPr>
              <w:t>办理柜面现金与非现金操作业务。</w:t>
            </w:r>
            <w:r>
              <w:rPr>
                <w:rFonts w:hint="default" w:ascii="瀹嬩綋" w:hAnsi="瀹嬩綋" w:eastAsia="瀹嬩綋" w:cs="瀹嬩綋"/>
                <w:color w:val="000000"/>
                <w:kern w:val="0"/>
                <w:sz w:val="24"/>
                <w:szCs w:val="24"/>
                <w:u w:val="none"/>
                <w:bdr w:val="none" w:color="auto" w:sz="0" w:space="0"/>
                <w:lang w:val="en-US" w:eastAsia="zh-CN" w:bidi="ar"/>
              </w:rPr>
              <w:t xml:space="preserve"> </w:t>
            </w:r>
          </w:p>
        </w:tc>
        <w:tc>
          <w:tcPr>
            <w:tcW w:w="3717"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瀹嬩綋" w:hAnsi="瀹嬩綋" w:eastAsia="瀹嬩綋" w:cs="瀹嬩綋"/>
                <w:color w:val="000000"/>
                <w:u w:val="none"/>
              </w:rPr>
            </w:pPr>
            <w:r>
              <w:rPr>
                <w:rFonts w:hint="eastAsia" w:ascii="宋体" w:hAnsi="宋体" w:eastAsia="宋体" w:cs="宋体"/>
                <w:color w:val="000000"/>
                <w:kern w:val="0"/>
                <w:sz w:val="20"/>
                <w:szCs w:val="20"/>
                <w:u w:val="none"/>
                <w:bdr w:val="none" w:color="auto" w:sz="0" w:space="0"/>
                <w:lang w:val="en-US" w:eastAsia="zh-CN" w:bidi="ar"/>
              </w:rPr>
              <w:t xml:space="preserve">1.具备银行同业经验者：（1）初始学历为全日制大专及以上学历；（2）年龄28周岁以下（1989年1月1日后出生）；（3）具有1年及以上银行相关岗位工作经历（不含实习经历）。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rPr>
                <w:rFonts w:hint="default" w:ascii="瀹嬩綋" w:hAnsi="瀹嬩綋" w:eastAsia="瀹嬩綋" w:cs="瀹嬩綋"/>
                <w:color w:val="000000"/>
                <w:u w:val="none"/>
              </w:rPr>
            </w:pPr>
            <w:r>
              <w:rPr>
                <w:rFonts w:hint="eastAsia" w:ascii="宋体" w:hAnsi="宋体" w:eastAsia="宋体" w:cs="宋体"/>
                <w:color w:val="000000"/>
                <w:kern w:val="0"/>
                <w:sz w:val="20"/>
                <w:szCs w:val="20"/>
                <w:u w:val="none"/>
                <w:bdr w:val="none" w:color="auto" w:sz="0" w:space="0"/>
                <w:lang w:val="en-US" w:eastAsia="zh-CN" w:bidi="ar"/>
              </w:rPr>
              <w:t>2.无银行同业经验者：（1）初始学历为为全日制大专及以上学历,财经类、管理类、法律类等相关专业；（2）年龄25周岁以下（1992年1月1日后出生），研究生28周岁以下（1989年1月1日后出生）；（3）2015届至2017届毕业生。</w:t>
            </w:r>
            <w:r>
              <w:rPr>
                <w:rFonts w:ascii="Tahoma" w:hAnsi="Tahoma" w:eastAsia="Tahoma" w:cs="Tahoma"/>
                <w:color w:val="000000"/>
                <w:kern w:val="0"/>
                <w:sz w:val="24"/>
                <w:szCs w:val="24"/>
                <w:u w:val="none"/>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textAlignment w:val="center"/>
              <w:rPr>
                <w:rFonts w:hint="default" w:ascii="瀹嬩綋" w:hAnsi="瀹嬩綋" w:eastAsia="瀹嬩綋" w:cs="瀹嬩綋"/>
                <w:color w:val="000000"/>
                <w:u w:val="none"/>
              </w:rPr>
            </w:pPr>
            <w:r>
              <w:rPr>
                <w:rFonts w:hint="eastAsia" w:ascii="宋体" w:hAnsi="宋体" w:eastAsia="宋体" w:cs="宋体"/>
                <w:color w:val="000000"/>
                <w:kern w:val="0"/>
                <w:sz w:val="20"/>
                <w:szCs w:val="20"/>
                <w:u w:val="none"/>
                <w:bdr w:val="none" w:color="auto" w:sz="0" w:space="0"/>
                <w:lang w:val="en-US" w:eastAsia="zh-CN" w:bidi="ar"/>
              </w:rPr>
              <w:t>3.同等条件下，贫困大学生或取得银行业专业人员职业资格证书者或具有丰富客户资源者或当地户籍优先。</w:t>
            </w:r>
            <w:r>
              <w:rPr>
                <w:rFonts w:hint="default" w:ascii="瀹嬩綋" w:hAnsi="瀹嬩綋" w:eastAsia="瀹嬩綋" w:cs="瀹嬩綋"/>
                <w:color w:val="000000"/>
                <w:kern w:val="0"/>
                <w:sz w:val="24"/>
                <w:szCs w:val="24"/>
                <w:u w:val="none"/>
                <w:bdr w:val="none" w:color="auto" w:sz="0" w:space="0"/>
                <w:lang w:val="en-US" w:eastAsia="zh-CN" w:bidi="ar"/>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瀹嬩綋">
    <w:altName w:val="Dream Orphans"/>
    <w:panose1 w:val="00000000000000000000"/>
    <w:charset w:val="00"/>
    <w:family w:val="auto"/>
    <w:pitch w:val="default"/>
    <w:sig w:usb0="00000000" w:usb1="00000000" w:usb2="00000000" w:usb3="00000000" w:csb0="00000000" w:csb1="00000000"/>
  </w:font>
  <w:font w:name="Dream Orphans">
    <w:panose1 w:val="02000400000000000000"/>
    <w:charset w:val="00"/>
    <w:family w:val="auto"/>
    <w:pitch w:val="default"/>
    <w:sig w:usb0="8000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01DFA"/>
    <w:rsid w:val="61D01D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rFonts w:hint="default" w:ascii="瀹嬩綋" w:hAnsi="瀹嬩綋" w:eastAsia="瀹嬩綋" w:cs="瀹嬩綋"/>
      <w:color w:val="000000"/>
      <w:sz w:val="18"/>
      <w:szCs w:val="18"/>
      <w:u w:val="none"/>
      <w:bdr w:val="none" w:color="auto" w:sz="0" w:space="0"/>
    </w:rPr>
  </w:style>
  <w:style w:type="character" w:styleId="4">
    <w:name w:val="Hyperlink"/>
    <w:basedOn w:val="2"/>
    <w:uiPriority w:val="0"/>
    <w:rPr>
      <w:rFonts w:ascii="瀹嬩綋" w:hAnsi="瀹嬩綋" w:eastAsia="瀹嬩綋" w:cs="瀹嬩綋"/>
      <w:color w:val="000000"/>
      <w:sz w:val="18"/>
      <w:szCs w:val="18"/>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2017-05-16T06:31:00Z</dcterms:created>
  <dc:creator>Administrator</dc:creator>
  <cp:lastModifiedBy>Administrator</cp:lastModifiedBy>
  <dcterms:modified xsi:type="dcterms:W3CDTF">2017-05-16T06:32:38Z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