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/>
        <w:jc w:val="left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  <w:szCs w:val="44"/>
          <w:lang w:val="en-US" w:eastAsia="zh-CN" w:bidi="ar"/>
        </w:rPr>
        <w:t>常州市选调优秀青年人才推荐表</w:t>
      </w:r>
    </w:p>
    <w:tbl>
      <w:tblPr>
        <w:tblStyle w:val="3"/>
        <w:tblpPr w:leftFromText="180" w:rightFromText="180" w:vertAnchor="text" w:horzAnchor="page" w:tblpX="1060" w:tblpY="627"/>
        <w:tblOverlap w:val="never"/>
        <w:tblW w:w="9543" w:type="dxa"/>
        <w:tblInd w:w="3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3"/>
        <w:gridCol w:w="964"/>
        <w:gridCol w:w="230"/>
        <w:gridCol w:w="786"/>
        <w:gridCol w:w="408"/>
        <w:gridCol w:w="498"/>
        <w:gridCol w:w="750"/>
        <w:gridCol w:w="516"/>
        <w:gridCol w:w="646"/>
        <w:gridCol w:w="416"/>
        <w:gridCol w:w="1398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姓 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张三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性  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男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2001</w:t>
            </w:r>
            <w:r>
              <w:rPr>
                <w:rFonts w:ascii="Times New Roman" w:hAnsi="Times New Roman" w:eastAsia="方正仿宋_GBK"/>
                <w:sz w:val="24"/>
              </w:rPr>
              <w:t>.01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民  族</w:t>
            </w:r>
          </w:p>
        </w:tc>
        <w:tc>
          <w:tcPr>
            <w:tcW w:w="119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汉族</w:t>
            </w:r>
          </w:p>
        </w:tc>
        <w:tc>
          <w:tcPr>
            <w:tcW w:w="119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籍  贯</w:t>
            </w:r>
          </w:p>
        </w:tc>
        <w:tc>
          <w:tcPr>
            <w:tcW w:w="124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山东济南</w:t>
            </w:r>
          </w:p>
        </w:tc>
        <w:tc>
          <w:tcPr>
            <w:tcW w:w="157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出 生 地</w:t>
            </w:r>
          </w:p>
        </w:tc>
        <w:tc>
          <w:tcPr>
            <w:tcW w:w="139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江苏南京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时  间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21</w:t>
            </w:r>
            <w:r>
              <w:rPr>
                <w:rFonts w:ascii="Times New Roman" w:hAnsi="Times New Roman" w:eastAsia="方正仿宋_GBK"/>
                <w:sz w:val="24"/>
              </w:rPr>
              <w:t>.07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时  间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</w:rPr>
              <w:t>4</w:t>
            </w:r>
            <w:r>
              <w:rPr>
                <w:rFonts w:ascii="Times New Roman" w:hAnsi="Times New Roman" w:eastAsia="方正仿宋_GBK"/>
                <w:sz w:val="24"/>
              </w:rPr>
              <w:t>.07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健康状况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健  康</w:t>
            </w: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83" w:hRule="atLeast"/>
        </w:trPr>
        <w:tc>
          <w:tcPr>
            <w:tcW w:w="119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  位</w:t>
            </w:r>
          </w:p>
        </w:tc>
        <w:tc>
          <w:tcPr>
            <w:tcW w:w="119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工</w:t>
            </w:r>
            <w:r>
              <w:rPr>
                <w:rFonts w:ascii="Times New Roman" w:hAnsi="Times New Roman" w:eastAsia="方正仿宋_GBK"/>
                <w:spacing w:val="-10"/>
                <w:sz w:val="24"/>
              </w:rPr>
              <w:t>学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  <w:lang w:eastAsia="zh-CN"/>
              </w:rPr>
              <w:t>硕</w:t>
            </w:r>
            <w:r>
              <w:rPr>
                <w:rFonts w:ascii="Times New Roman" w:hAnsi="Times New Roman" w:eastAsia="方正仿宋_GBK"/>
                <w:spacing w:val="-10"/>
                <w:sz w:val="24"/>
              </w:rPr>
              <w:t>士</w:t>
            </w:r>
          </w:p>
        </w:tc>
        <w:tc>
          <w:tcPr>
            <w:tcW w:w="119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毕业院校系及专业</w:t>
            </w:r>
          </w:p>
        </w:tc>
        <w:tc>
          <w:tcPr>
            <w:tcW w:w="4224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××大学××院××系××专业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代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码</w:t>
            </w:r>
          </w:p>
        </w:tc>
        <w:tc>
          <w:tcPr>
            <w:tcW w:w="238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外语等级</w:t>
            </w:r>
          </w:p>
        </w:tc>
        <w:tc>
          <w:tcPr>
            <w:tcW w:w="157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9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级</w:t>
            </w:r>
          </w:p>
        </w:tc>
        <w:tc>
          <w:tcPr>
            <w:tcW w:w="1738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2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住  址</w:t>
            </w:r>
          </w:p>
        </w:tc>
        <w:tc>
          <w:tcPr>
            <w:tcW w:w="238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联系电话</w:t>
            </w:r>
          </w:p>
        </w:tc>
        <w:tc>
          <w:tcPr>
            <w:tcW w:w="157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</w:p>
        </w:tc>
        <w:tc>
          <w:tcPr>
            <w:tcW w:w="139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身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份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证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号</w:t>
            </w:r>
          </w:p>
        </w:tc>
        <w:tc>
          <w:tcPr>
            <w:tcW w:w="1738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82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历</w:t>
            </w:r>
          </w:p>
        </w:tc>
        <w:tc>
          <w:tcPr>
            <w:tcW w:w="8350" w:type="dxa"/>
            <w:gridSpan w:val="11"/>
            <w:tcBorders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201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sz w:val="24"/>
              </w:rPr>
              <w:t>.09—20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18</w:t>
            </w:r>
            <w:r>
              <w:rPr>
                <w:rFonts w:ascii="Times New Roman" w:hAnsi="Times New Roman" w:eastAsia="方正仿宋_GBK"/>
                <w:sz w:val="24"/>
              </w:rPr>
              <w:t>.0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方正仿宋_GBK"/>
                <w:sz w:val="24"/>
              </w:rPr>
              <w:t xml:space="preserve">  ××省××市××中学（高中部）学习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201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方正仿宋_GBK"/>
                <w:sz w:val="24"/>
              </w:rPr>
              <w:t>.09—20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sz w:val="24"/>
              </w:rPr>
              <w:t>.07  ××大学××院××系××专业学习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（本科）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sz w:val="24"/>
              </w:rPr>
              <w:t>.09—202</w:t>
            </w:r>
            <w:r>
              <w:rPr>
                <w:rFonts w:hint="eastAsia" w:ascii="Times New Roman" w:hAnsi="Times New Roman" w:eastAsia="方正仿宋_GBK"/>
                <w:sz w:val="24"/>
              </w:rPr>
              <w:t>4</w:t>
            </w:r>
            <w:r>
              <w:rPr>
                <w:rFonts w:ascii="Times New Roman" w:hAnsi="Times New Roman" w:eastAsia="方正仿宋_GBK"/>
                <w:sz w:val="24"/>
              </w:rPr>
              <w:t>.07  ××大学××院××系××专业学习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（研究生）</w:t>
            </w:r>
          </w:p>
          <w:p>
            <w:pPr>
              <w:spacing w:line="360" w:lineRule="exact"/>
              <w:ind w:firstLine="206" w:firstLineChars="86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02" w:hRule="atLeast"/>
        </w:trPr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况</w:t>
            </w:r>
          </w:p>
        </w:tc>
        <w:tc>
          <w:tcPr>
            <w:tcW w:w="8350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本科阶段：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19</w:t>
            </w:r>
            <w:r>
              <w:rPr>
                <w:rFonts w:ascii="Times New Roman" w:hAnsi="Times New Roman" w:eastAsia="方正仿宋_GBK"/>
                <w:sz w:val="24"/>
              </w:rPr>
              <w:t>.09—20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sz w:val="24"/>
              </w:rPr>
              <w:t xml:space="preserve">.06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>××大学××院××</w:t>
            </w:r>
            <w:r>
              <w:rPr>
                <w:rFonts w:hint="eastAsia" w:ascii="Times New Roman" w:hAnsi="Times New Roman" w:eastAsia="方正仿宋_GBK"/>
                <w:sz w:val="24"/>
              </w:rPr>
              <w:t>系</w:t>
            </w:r>
            <w:r>
              <w:rPr>
                <w:rFonts w:ascii="Times New Roman" w:hAnsi="Times New Roman" w:eastAsia="方正仿宋_GBK"/>
                <w:sz w:val="24"/>
              </w:rPr>
              <w:t>××</w:t>
            </w:r>
            <w:r>
              <w:rPr>
                <w:rFonts w:hint="eastAsia" w:ascii="Times New Roman" w:hAnsi="Times New Roman" w:eastAsia="方正仿宋_GBK"/>
                <w:sz w:val="24"/>
              </w:rPr>
              <w:t>班团支部书记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sz w:val="24"/>
              </w:rPr>
              <w:t>.09—20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sz w:val="24"/>
              </w:rPr>
              <w:t>.07  ××大学××院学生会</w:t>
            </w:r>
            <w:r>
              <w:rPr>
                <w:rFonts w:hint="eastAsia" w:ascii="Times New Roman" w:hAnsi="Times New Roman" w:eastAsia="方正仿宋_GBK"/>
                <w:sz w:val="24"/>
              </w:rPr>
              <w:t>副</w:t>
            </w:r>
            <w:r>
              <w:rPr>
                <w:rFonts w:ascii="Times New Roman" w:hAnsi="Times New Roman" w:eastAsia="方正仿宋_GBK"/>
                <w:sz w:val="24"/>
              </w:rPr>
              <w:t>主席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研究生阶段：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22</w:t>
            </w:r>
            <w:r>
              <w:rPr>
                <w:rFonts w:ascii="Times New Roman" w:hAnsi="Times New Roman" w:eastAsia="方正仿宋_GBK"/>
                <w:sz w:val="24"/>
              </w:rPr>
              <w:t>.09—20</w:t>
            </w:r>
            <w:r>
              <w:rPr>
                <w:rFonts w:hint="eastAsia" w:ascii="Times New Roman" w:hAnsi="Times New Roman" w:eastAsia="方正仿宋_GBK"/>
                <w:sz w:val="24"/>
              </w:rPr>
              <w:t>23</w:t>
            </w:r>
            <w:r>
              <w:rPr>
                <w:rFonts w:ascii="Times New Roman" w:hAnsi="Times New Roman" w:eastAsia="方正仿宋_GBK"/>
                <w:sz w:val="24"/>
              </w:rPr>
              <w:t>.07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</w:rPr>
              <w:t>××大学××院</w:t>
            </w:r>
            <w:r>
              <w:rPr>
                <w:rFonts w:hint="eastAsia" w:ascii="Times New Roman" w:hAnsi="Times New Roman" w:eastAsia="方正仿宋_GBK"/>
                <w:sz w:val="24"/>
              </w:rPr>
              <w:t>年级团总支书记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42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况</w:t>
            </w:r>
          </w:p>
        </w:tc>
        <w:tc>
          <w:tcPr>
            <w:tcW w:w="8350" w:type="dxa"/>
            <w:gridSpan w:val="11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本科阶段：</w:t>
            </w:r>
          </w:p>
          <w:p>
            <w:pPr>
              <w:spacing w:line="3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21</w:t>
            </w:r>
            <w:r>
              <w:rPr>
                <w:rFonts w:ascii="Times New Roman" w:hAnsi="Times New Roman" w:eastAsia="方正仿宋_GBK"/>
                <w:sz w:val="24"/>
              </w:rPr>
              <w:t>年被评为××大学××学院院优秀团干部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（院级）</w:t>
            </w:r>
            <w:r>
              <w:rPr>
                <w:rFonts w:ascii="Times New Roman" w:hAnsi="Times New Roman" w:eastAsia="方正仿宋_GBK"/>
                <w:sz w:val="24"/>
              </w:rPr>
              <w:t>，获××大学校二等奖学金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</w:p>
          <w:p>
            <w:pPr>
              <w:spacing w:line="32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22</w:t>
            </w:r>
            <w:r>
              <w:rPr>
                <w:rFonts w:ascii="Times New Roman" w:hAnsi="Times New Roman" w:eastAsia="方正仿宋_GBK"/>
                <w:sz w:val="24"/>
              </w:rPr>
              <w:t>年获××大学校一等奖学金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  <w:r>
              <w:rPr>
                <w:rFonts w:hint="eastAsia" w:ascii="Times New Roman" w:hAnsi="Times New Roman" w:eastAsia="方正仿宋_GBK"/>
                <w:sz w:val="24"/>
              </w:rPr>
              <w:t>，获</w:t>
            </w:r>
            <w:r>
              <w:rPr>
                <w:rFonts w:ascii="Times New Roman" w:hAnsi="Times New Roman" w:eastAsia="方正仿宋_GBK"/>
                <w:sz w:val="24"/>
              </w:rPr>
              <w:t>××大学校三好学生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研究生阶段：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23</w:t>
            </w:r>
            <w:r>
              <w:rPr>
                <w:rFonts w:ascii="Times New Roman" w:hAnsi="Times New Roman" w:eastAsia="方正仿宋_GBK"/>
                <w:sz w:val="24"/>
              </w:rPr>
              <w:t>年被评为××大学校优秀学生干部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  <w:r>
              <w:rPr>
                <w:rFonts w:ascii="Times New Roman" w:hAnsi="Times New Roman" w:eastAsia="方正仿宋_GBK"/>
                <w:sz w:val="24"/>
              </w:rPr>
              <w:t>、××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省</w:t>
            </w:r>
            <w:r>
              <w:rPr>
                <w:rFonts w:ascii="Times New Roman" w:hAnsi="Times New Roman" w:eastAsia="方正仿宋_GBK"/>
                <w:sz w:val="24"/>
              </w:rPr>
              <w:t>优秀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共青</w:t>
            </w:r>
            <w:r>
              <w:rPr>
                <w:rFonts w:ascii="Times New Roman" w:hAnsi="Times New Roman" w:eastAsia="方正仿宋_GBK"/>
                <w:sz w:val="24"/>
              </w:rPr>
              <w:t>团干部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（省级）</w:t>
            </w:r>
            <w:r>
              <w:rPr>
                <w:rFonts w:hint="eastAsia" w:ascii="Times New Roman" w:hAnsi="Times New Roman" w:eastAsia="方正仿宋_GBK"/>
                <w:sz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</w:rPr>
              <w:t>××大学校三好学生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  <w:r>
              <w:rPr>
                <w:rFonts w:ascii="Times New Roman" w:hAnsi="Times New Roman" w:eastAsia="方正仿宋_GBK"/>
                <w:sz w:val="24"/>
              </w:rPr>
              <w:t>，获××大学校一等奖学金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（校级）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5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学习成绩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×大学××院××系××专业××</w:t>
            </w:r>
            <w:r>
              <w:rPr>
                <w:rFonts w:hint="eastAsia" w:ascii="Times New Roman" w:hAnsi="Times New Roman" w:eastAsia="方正仿宋_GBK"/>
                <w:sz w:val="24"/>
              </w:rPr>
              <w:t>班级排名10/100，班级10%。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89" w:hRule="atLeast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系</w:t>
            </w:r>
          </w:p>
        </w:tc>
        <w:tc>
          <w:tcPr>
            <w:tcW w:w="9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称 谓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姓 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面 貌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父亲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×××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50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中共党员</w:t>
            </w:r>
          </w:p>
        </w:tc>
        <w:tc>
          <w:tcPr>
            <w:tcW w:w="419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××省××县公安局××大队大队长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11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母亲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×××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49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群众</w:t>
            </w:r>
          </w:p>
        </w:tc>
        <w:tc>
          <w:tcPr>
            <w:tcW w:w="419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××省××县××保险公司职工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11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弟弟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×××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18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共青团员</w:t>
            </w:r>
          </w:p>
        </w:tc>
        <w:tc>
          <w:tcPr>
            <w:tcW w:w="419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××省××县××</w:t>
            </w:r>
            <w:r>
              <w:rPr>
                <w:rFonts w:hint="eastAsia" w:ascii="Times New Roman" w:hAnsi="Times New Roman" w:eastAsia="方正仿宋_GBK"/>
                <w:sz w:val="24"/>
              </w:rPr>
              <w:t>中学学生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叔叔</w:t>
            </w: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×××</w:t>
            </w: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5</w:t>
            </w: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中共党员</w:t>
            </w:r>
          </w:p>
        </w:tc>
        <w:tc>
          <w:tcPr>
            <w:tcW w:w="419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</w:rPr>
              <w:t>××省××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市</w:t>
            </w:r>
            <w:r>
              <w:rPr>
                <w:rFonts w:ascii="Times New Roman" w:hAnsi="Times New Roman" w:eastAsia="方正仿宋_GBK"/>
                <w:sz w:val="24"/>
              </w:rPr>
              <w:t>××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区副区长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4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其他情况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1"/>
                <w:szCs w:val="32"/>
                <w:lang w:val="en-US" w:eastAsia="zh-CN"/>
              </w:rPr>
              <w:t>（科研成果、相关资格证书等情况）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18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  <w:t>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  <w:t>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8"/>
                <w:sz w:val="24"/>
                <w:lang w:eastAsia="zh-CN"/>
              </w:rPr>
              <w:t>现</w:t>
            </w:r>
          </w:p>
        </w:tc>
        <w:tc>
          <w:tcPr>
            <w:tcW w:w="4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644"/>
              </w:tabs>
              <w:snapToGrid w:val="0"/>
              <w:spacing w:line="240" w:lineRule="auto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该同志政治素养较高，主动学习党的理论政策，积极提升自身理论水平。担任××期间，表现出较强的组织领导和协调能力，完成了××、××工作，获得了××、、××荣誉。认真努力学习，成绩列系（班级）×/×。在日常学习和生活中，自觉遵守各项规章制度，无违规违纪情况。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 xml:space="preserve"> 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辅导员签字：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_______________</w:t>
            </w:r>
          </w:p>
          <w:p>
            <w:pPr>
              <w:ind w:firstLine="0" w:firstLineChars="0"/>
              <w:jc w:val="right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联系方式：_________________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                                          ______年______月______日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0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推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荐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</w:rPr>
              <w:t>见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160" w:firstLineChars="2150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</w:p>
          <w:p>
            <w:pPr>
              <w:ind w:firstLine="5160" w:firstLineChars="2150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</w:p>
          <w:p>
            <w:pPr>
              <w:ind w:firstLine="5160" w:firstLineChars="2150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</w:p>
          <w:p>
            <w:pPr>
              <w:ind w:firstLine="5160" w:firstLineChars="2150"/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院系党委（总支）盖章</w:t>
            </w:r>
          </w:p>
          <w:p>
            <w:pPr>
              <w:ind w:firstLine="5160" w:firstLineChars="2150"/>
              <w:rPr>
                <w:rFonts w:hint="default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______年______月______日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1" w:hRule="atLeast"/>
        </w:trPr>
        <w:tc>
          <w:tcPr>
            <w:tcW w:w="119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theme="minorBidi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注</w:t>
            </w:r>
          </w:p>
        </w:tc>
        <w:tc>
          <w:tcPr>
            <w:tcW w:w="835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4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>已婚、考研、已签约等情况</w:t>
            </w:r>
            <w:r>
              <w:rPr>
                <w:rFonts w:ascii="Times New Roman" w:hAnsi="Times New Roman" w:eastAsia="方正仿宋_GBK"/>
                <w:sz w:val="24"/>
              </w:rPr>
              <w:t>）</w:t>
            </w:r>
          </w:p>
        </w:tc>
      </w:tr>
    </w:tbl>
    <w:p>
      <w:pPr>
        <w:spacing w:line="34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</w:pPr>
      <w:r>
        <w:rPr>
          <w:rFonts w:hint="eastAsia" w:ascii="Times New Roman" w:hAnsi="Times New Roman" w:eastAsia="方正仿宋_GBK"/>
          <w:sz w:val="24"/>
        </w:rPr>
        <w:t>（说明：家庭主要成员及重要社会关系包括：父母、兄弟姐妹，其他直系和三代以内旁系亲属中现任或曾任</w:t>
      </w:r>
      <w:r>
        <w:rPr>
          <w:rFonts w:hint="eastAsia" w:ascii="Times New Roman" w:hAnsi="Times New Roman" w:eastAsia="方正仿宋_GBK"/>
          <w:b/>
          <w:bCs/>
          <w:sz w:val="24"/>
        </w:rPr>
        <w:t>县处级以上职务</w:t>
      </w:r>
      <w:r>
        <w:rPr>
          <w:rFonts w:hint="eastAsia" w:ascii="Times New Roman" w:hAnsi="Times New Roman" w:eastAsia="方正仿宋_GBK"/>
          <w:b/>
          <w:bCs/>
          <w:sz w:val="24"/>
          <w:lang w:val="en-US" w:eastAsia="zh-CN"/>
        </w:rPr>
        <w:t>、</w:t>
      </w:r>
      <w:r>
        <w:rPr>
          <w:rFonts w:hint="eastAsia" w:ascii="Times New Roman" w:hAnsi="Times New Roman" w:eastAsia="方正仿宋_GBK"/>
          <w:b/>
          <w:bCs/>
          <w:sz w:val="24"/>
        </w:rPr>
        <w:t>经商办企业规模较大的或者</w:t>
      </w:r>
      <w:r>
        <w:rPr>
          <w:rFonts w:hint="eastAsia" w:ascii="Times New Roman" w:hAnsi="Times New Roman" w:eastAsia="方正仿宋_GBK"/>
          <w:b/>
          <w:bCs/>
          <w:sz w:val="24"/>
          <w:lang w:eastAsia="zh-CN"/>
        </w:rPr>
        <w:t>现在就职于常州市机关和国有企事业单位的</w:t>
      </w:r>
      <w:r>
        <w:rPr>
          <w:rFonts w:hint="eastAsia" w:ascii="Times New Roman" w:hAnsi="Times New Roman" w:eastAsia="方正仿宋_GBK"/>
          <w:sz w:val="24"/>
        </w:rPr>
        <w:t>；已婚人选还需填写配偶、子女、配偶的父母信息）</w:t>
      </w:r>
      <w:bookmarkStart w:id="0" w:name="_GoBack"/>
      <w:bookmarkEnd w:id="0"/>
    </w:p>
    <w:sectPr>
      <w:footerReference r:id="rId3" w:type="default"/>
      <w:pgSz w:w="11906" w:h="16838"/>
      <w:pgMar w:top="1928" w:right="1474" w:bottom="187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Q2OTU1OGVjMGY1ODg1NzM3NDc2ZDYxMjhkZTIifQ=="/>
  </w:docVars>
  <w:rsids>
    <w:rsidRoot w:val="7CC21DEA"/>
    <w:rsid w:val="7CC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2024-03-05T06:42:00Z</dcterms:created>
  <dc:creator>未遂</dc:creator>
  <cp:lastModifiedBy>未遂</cp:lastModifiedBy>
  <dcterms:modified xsi:type="dcterms:W3CDTF">2024-03-05T06:42:43Z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69251AC454434540932A07E7C993D0EA_11</vt:lpwstr>
  </property>
</Properties>
</file>