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附件：</w:t>
      </w:r>
    </w:p>
    <w:p>
      <w:pPr>
        <w:jc w:val="center"/>
        <w:rPr>
          <w:rFonts w:ascii="华文仿宋" w:hAnsi="华文仿宋" w:eastAsia="华文仿宋"/>
          <w:b/>
          <w:sz w:val="32"/>
          <w:szCs w:val="32"/>
        </w:rPr>
      </w:pPr>
      <w:r>
        <w:rPr>
          <w:rFonts w:hint="eastAsia" w:ascii="华文仿宋" w:hAnsi="华文仿宋" w:eastAsia="华文仿宋"/>
          <w:b/>
          <w:sz w:val="32"/>
          <w:szCs w:val="32"/>
        </w:rPr>
        <w:t>建邺区双闸社区卫生服务中心拟聘</w:t>
      </w:r>
      <w:r>
        <w:rPr>
          <w:rFonts w:hint="eastAsia" w:ascii="华文仿宋" w:hAnsi="华文仿宋" w:eastAsia="华文仿宋" w:cs="宋体"/>
          <w:b/>
          <w:sz w:val="32"/>
          <w:szCs w:val="32"/>
        </w:rPr>
        <w:t>人员</w:t>
      </w:r>
      <w:r>
        <w:rPr>
          <w:rFonts w:hint="eastAsia" w:ascii="华文仿宋" w:hAnsi="华文仿宋" w:eastAsia="华文仿宋"/>
          <w:b/>
          <w:sz w:val="32"/>
          <w:szCs w:val="32"/>
        </w:rPr>
        <w:t>招聘条件</w:t>
      </w:r>
    </w:p>
    <w:tbl>
      <w:tblPr>
        <w:tblStyle w:val="2"/>
        <w:tblW w:w="14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295"/>
        <w:gridCol w:w="1458"/>
        <w:gridCol w:w="929"/>
        <w:gridCol w:w="1723"/>
        <w:gridCol w:w="3182"/>
        <w:gridCol w:w="4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招考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专业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学历要求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招聘对象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中医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针灸推拿学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具有执业医师证书，执业范围为中医专业；有针灸推拿工作经验，能独立开展工作（35周岁以下，中级及以上职称可放宽至40周岁）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B超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临床医学、医学影像学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取得执业医师资格证，执业范围为医学影像专业；具有中级职称的，年龄可放宽至40周岁；具有高级职称的，年龄可放宽至45周岁。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具有执业医师证书，具备一定的急救知识，能处理现场紧急医疗救援，吃苦耐劳，有责任心，上进心，无违纪犯罪记录。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放射科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医学影像技术、医学影像、医学影像学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具有放射技师证书，有工作经验者优先（35周岁以下）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财务科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会计学、财务会计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具有助理会计师证书，有工作经验者优先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护士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护理学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具有执业护士证书，有三级医院工作经验者优先（35周岁以下）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家医助理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沟通能力强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，有社区卫生工作经验者优先。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双闸</w:t>
            </w:r>
            <w:r>
              <w:rPr>
                <w:rFonts w:hint="eastAsia" w:ascii="仿宋_GB2312" w:eastAsia="仿宋_GB2312"/>
                <w:sz w:val="28"/>
                <w:szCs w:val="28"/>
              </w:rPr>
              <w:t>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口腔科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口腔医学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本科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具有执业医师证书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，执业范围为口腔专业</w:t>
            </w:r>
            <w:r>
              <w:rPr>
                <w:rFonts w:hint="eastAsia" w:ascii="仿宋_GB2312" w:eastAsia="仿宋_GB2312"/>
                <w:sz w:val="28"/>
                <w:szCs w:val="28"/>
              </w:rPr>
              <w:t>；有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口腔科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工作经验，能独立开展工作（35周岁以下，中级及以上职称可放宽至40周岁）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</w:t>
            </w:r>
          </w:p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全科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临床医学、全科医学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both"/>
              <w:rPr>
                <w:rFonts w:hint="default" w:ascii="仿宋_GB2312" w:hAnsi="Calibri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取得医师执业资格证书及全科规范化培训合格证书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相关</w:t>
            </w:r>
            <w:r>
              <w:rPr>
                <w:rFonts w:hint="eastAsia" w:ascii="仿宋_GB2312" w:eastAsia="仿宋_GB2312"/>
                <w:sz w:val="28"/>
                <w:szCs w:val="28"/>
              </w:rPr>
              <w:t>工作经验，能独立开展工作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有妇科、儿科、妇保、儿保工作经验者优先。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后勤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1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大专及以上学历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有人事、后勤管理相关工作经验者优先</w:t>
            </w:r>
          </w:p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双闸中心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信息科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计算机网络技术</w:t>
            </w: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本科及以上学历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有信息技术相关工作经验者放宽至35周岁，有突出专业技术的放宽至40岁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合计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24EBD"/>
    <w:rsid w:val="0AC4304A"/>
    <w:rsid w:val="1BE73B2E"/>
    <w:rsid w:val="285A0F72"/>
    <w:rsid w:val="345531AC"/>
    <w:rsid w:val="3480338F"/>
    <w:rsid w:val="38516D69"/>
    <w:rsid w:val="77133CA5"/>
    <w:rsid w:val="7E1B51C1"/>
    <w:rsid w:val="E7F7B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748</Words>
  <Characters>763</Characters>
  <Lines>0</Lines>
  <Paragraphs>0</Paragraphs>
  <TotalTime>1</TotalTime>
  <ScaleCrop>false</ScaleCrop>
  <LinksUpToDate>false</LinksUpToDate>
  <CharactersWithSpaces>763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DELL</dc:creator>
  <cp:lastModifiedBy>qzuser</cp:lastModifiedBy>
  <dcterms:modified xsi:type="dcterms:W3CDTF">2022-04-19T02:10:02Z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B362E5053CF74CDAA92F4909E34EC59A</vt:lpwstr>
  </property>
  <property fmtid="{D5CDD505-2E9C-101B-9397-08002B2CF9AE}" pid="4" name="commondata">
    <vt:lpwstr>eyJoZGlkIjoiYTQ1NGRiYzdkZTk3YjhkY2IzZTJhZDJiMGI0N2I5NmYifQ==</vt:lpwstr>
  </property>
</Properties>
</file>